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DCB3A" w14:textId="77777777" w:rsidR="00B86E1F" w:rsidRPr="00DE0C9C" w:rsidRDefault="000B7E0B" w:rsidP="005076D1">
      <w:pPr>
        <w:pStyle w:val="BodyCopy"/>
        <w:jc w:val="left"/>
        <w:rPr>
          <w:rFonts w:eastAsia="MS Mincho" w:cs="Arial"/>
        </w:rPr>
      </w:pPr>
      <w:r w:rsidRPr="00DE0C9C">
        <w:rPr>
          <w:rFonts w:eastAsia="MS Mincho" w:cs="Arial"/>
          <w:noProof/>
        </w:rPr>
        <w:drawing>
          <wp:inline distT="0" distB="0" distL="0" distR="0" wp14:anchorId="5D2DCB6C" wp14:editId="117E1E41">
            <wp:extent cx="1352550" cy="942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52550" cy="942975"/>
                    </a:xfrm>
                    <a:prstGeom prst="rect">
                      <a:avLst/>
                    </a:prstGeom>
                    <a:noFill/>
                    <a:ln>
                      <a:noFill/>
                    </a:ln>
                  </pic:spPr>
                </pic:pic>
              </a:graphicData>
            </a:graphic>
          </wp:inline>
        </w:drawing>
      </w:r>
    </w:p>
    <w:p w14:paraId="5A94F439" w14:textId="77777777" w:rsidR="009116CD" w:rsidRPr="00DE0C9C" w:rsidRDefault="009116CD" w:rsidP="4ABF8E5C">
      <w:pPr>
        <w:spacing w:line="480" w:lineRule="auto"/>
        <w:jc w:val="center"/>
        <w:rPr>
          <w:rFonts w:cs="Arial"/>
          <w:b/>
          <w:bCs/>
          <w:sz w:val="32"/>
          <w:szCs w:val="32"/>
        </w:rPr>
      </w:pPr>
    </w:p>
    <w:p w14:paraId="4460574E" w14:textId="77777777" w:rsidR="009116CD" w:rsidRPr="00DE0C9C" w:rsidRDefault="009116CD" w:rsidP="4ABF8E5C">
      <w:pPr>
        <w:spacing w:line="480" w:lineRule="auto"/>
        <w:jc w:val="center"/>
        <w:rPr>
          <w:rFonts w:cs="Arial"/>
          <w:b/>
          <w:bCs/>
          <w:sz w:val="32"/>
          <w:szCs w:val="32"/>
        </w:rPr>
      </w:pPr>
      <w:r w:rsidRPr="00DE0C9C">
        <w:rPr>
          <w:rFonts w:cs="Arial"/>
          <w:b/>
          <w:bCs/>
          <w:sz w:val="32"/>
          <w:szCs w:val="32"/>
        </w:rPr>
        <w:t>WEG IE4 motor technology helps rubber manufacturer modernise critical production equipment</w:t>
      </w:r>
    </w:p>
    <w:p w14:paraId="4A70BDE1" w14:textId="63C2ED27" w:rsidR="4ABF8E5C" w:rsidRPr="00DE0C9C" w:rsidRDefault="4ABF8E5C" w:rsidP="4ABF8E5C">
      <w:pPr>
        <w:spacing w:line="480" w:lineRule="auto"/>
        <w:jc w:val="center"/>
        <w:rPr>
          <w:rFonts w:eastAsia="Arial" w:cs="Arial"/>
          <w:b/>
          <w:bCs/>
        </w:rPr>
      </w:pPr>
      <w:r w:rsidRPr="00DE0C9C">
        <w:rPr>
          <w:rFonts w:eastAsia="Arial" w:cs="Arial"/>
          <w:b/>
          <w:bCs/>
        </w:rPr>
        <w:t xml:space="preserve">~ </w:t>
      </w:r>
      <w:r w:rsidR="00500E52" w:rsidRPr="00DE0C9C">
        <w:rPr>
          <w:rFonts w:eastAsia="Arial" w:cs="Arial"/>
          <w:b/>
          <w:bCs/>
        </w:rPr>
        <w:t>Emergency retrofit project replaces obsolete equipment after catastrophic drive failure</w:t>
      </w:r>
      <w:r w:rsidR="00E566C8" w:rsidRPr="00DE0C9C">
        <w:rPr>
          <w:rFonts w:eastAsia="Arial" w:cs="Arial"/>
          <w:b/>
          <w:bCs/>
        </w:rPr>
        <w:t xml:space="preserve"> </w:t>
      </w:r>
      <w:r w:rsidRPr="00DE0C9C">
        <w:rPr>
          <w:rFonts w:eastAsia="Arial" w:cs="Arial"/>
          <w:b/>
          <w:bCs/>
        </w:rPr>
        <w:t>~</w:t>
      </w:r>
    </w:p>
    <w:p w14:paraId="35888338" w14:textId="77777777" w:rsidR="00500E52" w:rsidRPr="00DE0C9C" w:rsidRDefault="00500E52" w:rsidP="4ABF8E5C">
      <w:pPr>
        <w:spacing w:line="480" w:lineRule="auto"/>
        <w:jc w:val="center"/>
        <w:rPr>
          <w:rFonts w:eastAsia="Arial" w:cs="Arial"/>
        </w:rPr>
      </w:pPr>
    </w:p>
    <w:p w14:paraId="31B06764" w14:textId="1547796D" w:rsidR="00500E52" w:rsidRPr="00DE0C9C" w:rsidRDefault="00066999" w:rsidP="00500E52">
      <w:pPr>
        <w:spacing w:line="480" w:lineRule="auto"/>
        <w:jc w:val="both"/>
        <w:rPr>
          <w:rFonts w:cs="Arial"/>
          <w:b/>
          <w:bCs/>
        </w:rPr>
      </w:pPr>
      <w:r w:rsidRPr="00DE0C9C">
        <w:rPr>
          <w:rFonts w:cs="Arial"/>
          <w:b/>
          <w:bCs/>
        </w:rPr>
        <w:t xml:space="preserve">When a critical drive system failure brought production at Colne Valley Rubber to a standstill, the company required more than a temporary repair. Faced with obsolete equipment and increasing downtime, the rubber processing specialist needed a reliable upgrade that could restore operations quickly while improving the long-term performance of its forming line. Working with drive systems specialist Westin Drives, WEG helped deliver a complete retrofit that replaced the failed drive arrangement with a modern, </w:t>
      </w:r>
      <w:hyperlink r:id="rId12" w:history="1">
        <w:r w:rsidRPr="00DE0C9C">
          <w:rPr>
            <w:rStyle w:val="Hyperlink"/>
            <w:rFonts w:cs="Arial"/>
            <w:b/>
            <w:bCs/>
          </w:rPr>
          <w:t>energy-efficient system</w:t>
        </w:r>
      </w:hyperlink>
      <w:r w:rsidRPr="00DE0C9C">
        <w:rPr>
          <w:rFonts w:cs="Arial"/>
          <w:b/>
          <w:bCs/>
        </w:rPr>
        <w:t>.</w:t>
      </w:r>
    </w:p>
    <w:p w14:paraId="70362A31" w14:textId="77777777" w:rsidR="00066999" w:rsidRPr="00153124" w:rsidRDefault="00066999" w:rsidP="00500E52">
      <w:pPr>
        <w:spacing w:line="480" w:lineRule="auto"/>
        <w:jc w:val="both"/>
        <w:rPr>
          <w:rFonts w:cs="Arial"/>
          <w:b/>
          <w:bCs/>
        </w:rPr>
      </w:pPr>
    </w:p>
    <w:p w14:paraId="76A3A4C2" w14:textId="77777777" w:rsidR="005E760B" w:rsidRPr="00153124" w:rsidRDefault="00500E52" w:rsidP="00500E52">
      <w:pPr>
        <w:spacing w:line="480" w:lineRule="auto"/>
        <w:jc w:val="both"/>
        <w:rPr>
          <w:rFonts w:cs="Arial"/>
        </w:rPr>
      </w:pPr>
      <w:r w:rsidRPr="00153124">
        <w:rPr>
          <w:rFonts w:cs="Arial"/>
        </w:rPr>
        <w:t>The failure occurred when the main drive system on Colne Valley Rubber’s forming line experienced a catastrophic breakdown involving a Heenan Eddy current coupling drive system. Despite attempts to source replacement components and repair the existing equipment, the fault could not be resolved, leaving the manufacturer facing significant production disruption.</w:t>
      </w:r>
    </w:p>
    <w:p w14:paraId="0B3AEC7F" w14:textId="77777777" w:rsidR="005E760B" w:rsidRPr="00153124" w:rsidRDefault="005E760B" w:rsidP="00500E52">
      <w:pPr>
        <w:spacing w:line="480" w:lineRule="auto"/>
        <w:jc w:val="both"/>
        <w:rPr>
          <w:rFonts w:cs="Arial"/>
        </w:rPr>
      </w:pPr>
    </w:p>
    <w:p w14:paraId="5F13F7C7" w14:textId="7EF4AA6C" w:rsidR="00500E52" w:rsidRPr="00153124" w:rsidRDefault="00500E52" w:rsidP="00500E52">
      <w:pPr>
        <w:spacing w:line="480" w:lineRule="auto"/>
        <w:jc w:val="both"/>
        <w:rPr>
          <w:rFonts w:cs="Arial"/>
        </w:rPr>
      </w:pPr>
      <w:r w:rsidRPr="00153124">
        <w:rPr>
          <w:rFonts w:cs="Arial"/>
        </w:rPr>
        <w:t>After being referred by an electrical engineering partner, Westin Drives assessed the application and developed a complete upgrade strategy. Rather than replacing obsolete components with another short-term solution, the team designed a future-proof system that could integrate with the existing machine infrastructure while improving operational performance.</w:t>
      </w:r>
    </w:p>
    <w:p w14:paraId="1C1579DE" w14:textId="77777777" w:rsidR="00500E52" w:rsidRPr="00153124" w:rsidRDefault="00500E52" w:rsidP="00500E52">
      <w:pPr>
        <w:spacing w:line="480" w:lineRule="auto"/>
        <w:jc w:val="both"/>
        <w:rPr>
          <w:rFonts w:cs="Arial"/>
        </w:rPr>
      </w:pPr>
    </w:p>
    <w:p w14:paraId="7EF0F4B0" w14:textId="34B79712" w:rsidR="00500E52" w:rsidRPr="00153124" w:rsidRDefault="00500E52" w:rsidP="00500E52">
      <w:pPr>
        <w:spacing w:line="480" w:lineRule="auto"/>
        <w:jc w:val="both"/>
        <w:rPr>
          <w:rFonts w:cs="Arial"/>
        </w:rPr>
      </w:pPr>
      <w:r w:rsidRPr="00153124">
        <w:rPr>
          <w:rFonts w:cs="Arial"/>
        </w:rPr>
        <w:t xml:space="preserve">As part of the retrofit, Westin Drives installed a WEG 55 kW </w:t>
      </w:r>
      <w:hyperlink r:id="rId13" w:history="1">
        <w:r w:rsidRPr="00153124">
          <w:rPr>
            <w:rStyle w:val="Hyperlink"/>
            <w:rFonts w:cs="Arial"/>
          </w:rPr>
          <w:t>IE4 motor</w:t>
        </w:r>
      </w:hyperlink>
      <w:r w:rsidRPr="00153124">
        <w:rPr>
          <w:rFonts w:cs="Arial"/>
        </w:rPr>
        <w:t>, selected for its high efficiency, reliability and suitability for demanding industrial applications. To ensure compatibility with the existing equipment, the team precision-machined mounting plates to match the original motor centre height and installed an SKF insulated bearing to further improve motor lifespan.</w:t>
      </w:r>
    </w:p>
    <w:p w14:paraId="78B0B401" w14:textId="77777777" w:rsidR="00823DC2" w:rsidRPr="00153124" w:rsidRDefault="00823DC2" w:rsidP="00500E52">
      <w:pPr>
        <w:spacing w:line="480" w:lineRule="auto"/>
        <w:jc w:val="both"/>
        <w:rPr>
          <w:rFonts w:cs="Arial"/>
        </w:rPr>
      </w:pPr>
    </w:p>
    <w:p w14:paraId="54FE8873" w14:textId="566ADC90" w:rsidR="00823DC2" w:rsidRPr="00153124" w:rsidRDefault="00823DC2" w:rsidP="00500E52">
      <w:pPr>
        <w:spacing w:line="480" w:lineRule="auto"/>
        <w:jc w:val="both"/>
        <w:rPr>
          <w:rFonts w:cs="Arial"/>
        </w:rPr>
      </w:pPr>
      <w:r w:rsidRPr="00153124">
        <w:rPr>
          <w:rFonts w:cs="Arial"/>
        </w:rPr>
        <w:t xml:space="preserve">“When a critical machine stops, manufacturers need a solution that goes beyond restoring operation; they need confidence that the equipment will continue performing reliably in the future,” said Marek </w:t>
      </w:r>
      <w:r w:rsidRPr="00DE0C9C">
        <w:rPr>
          <w:color w:val="000000"/>
          <w:lang w:eastAsia="en-GB"/>
        </w:rPr>
        <w:t>Lukaszczyk</w:t>
      </w:r>
      <w:r w:rsidRPr="00153124">
        <w:rPr>
          <w:rFonts w:cs="Arial"/>
        </w:rPr>
        <w:t>, marketing manager of UK and Middle East. “By combining WEG’s high-efficiency motor technology with Westin Drives’ retrofit expertise, this project demonstrates how modern drive solutions can extend the life of existing machinery while improving energy performance and reliability.”</w:t>
      </w:r>
    </w:p>
    <w:p w14:paraId="7CE8093B" w14:textId="77777777" w:rsidR="00500E52" w:rsidRPr="00153124" w:rsidRDefault="00500E52" w:rsidP="00500E52">
      <w:pPr>
        <w:spacing w:line="480" w:lineRule="auto"/>
        <w:jc w:val="both"/>
        <w:rPr>
          <w:rFonts w:cs="Arial"/>
        </w:rPr>
      </w:pPr>
    </w:p>
    <w:p w14:paraId="6CB72207" w14:textId="4EE28982" w:rsidR="00500E52" w:rsidRPr="00153124" w:rsidRDefault="00CA1CBC" w:rsidP="00500E52">
      <w:pPr>
        <w:spacing w:line="480" w:lineRule="auto"/>
        <w:jc w:val="both"/>
        <w:rPr>
          <w:rFonts w:cs="Arial"/>
        </w:rPr>
      </w:pPr>
      <w:r w:rsidRPr="00DE0C9C">
        <w:rPr>
          <w:rFonts w:cs="Arial"/>
        </w:rPr>
        <w:t>The new motor was integrated into the existing control</w:t>
      </w:r>
      <w:r w:rsidR="004836A6">
        <w:rPr>
          <w:rFonts w:cs="Arial"/>
        </w:rPr>
        <w:t xml:space="preserve"> system</w:t>
      </w:r>
      <w:r w:rsidRPr="00DE0C9C">
        <w:rPr>
          <w:rFonts w:cs="Arial"/>
        </w:rPr>
        <w:t xml:space="preserve">, which was mounted alongside the existing control panel and configured to work with the customer’s </w:t>
      </w:r>
      <w:r w:rsidRPr="00DE0C9C">
        <w:rPr>
          <w:rFonts w:cs="Arial"/>
        </w:rPr>
        <w:lastRenderedPageBreak/>
        <w:t>established system.</w:t>
      </w:r>
      <w:r w:rsidR="00500E52" w:rsidRPr="00153124">
        <w:rPr>
          <w:rFonts w:cs="Arial"/>
        </w:rPr>
        <w:t xml:space="preserve"> A new operator control station was also designed and built, maintaining familiarity for machine operators while introducing updated technology.</w:t>
      </w:r>
    </w:p>
    <w:p w14:paraId="48A161A6" w14:textId="77777777" w:rsidR="00500E52" w:rsidRPr="00153124" w:rsidRDefault="00500E52" w:rsidP="00500E52">
      <w:pPr>
        <w:spacing w:line="480" w:lineRule="auto"/>
        <w:jc w:val="both"/>
        <w:rPr>
          <w:rFonts w:cs="Arial"/>
        </w:rPr>
      </w:pPr>
    </w:p>
    <w:p w14:paraId="722C07ED" w14:textId="63C222E8" w:rsidR="00500E52" w:rsidRPr="00153124" w:rsidRDefault="00500E52" w:rsidP="00500E52">
      <w:pPr>
        <w:spacing w:line="480" w:lineRule="auto"/>
        <w:jc w:val="both"/>
        <w:rPr>
          <w:rFonts w:cs="Arial"/>
        </w:rPr>
      </w:pPr>
      <w:r w:rsidRPr="00153124">
        <w:rPr>
          <w:rFonts w:cs="Arial"/>
        </w:rPr>
        <w:t>Mechanical modifications were carried out to complete the installation, including adapting the existing coupling to suit the new motor shaft and laser-aligning the motor with the existing gearbox. This multidisciplinary approach combined mechanical engineering, electrical integration and software expertise to minimise disruption and ensure a smooth transition to the upgraded system.</w:t>
      </w:r>
    </w:p>
    <w:p w14:paraId="19C819B6" w14:textId="77777777" w:rsidR="00500E52" w:rsidRPr="00153124" w:rsidRDefault="00500E52" w:rsidP="00500E52">
      <w:pPr>
        <w:spacing w:line="480" w:lineRule="auto"/>
        <w:jc w:val="both"/>
        <w:rPr>
          <w:rFonts w:cs="Arial"/>
        </w:rPr>
      </w:pPr>
    </w:p>
    <w:p w14:paraId="0287FDB8" w14:textId="6364E179" w:rsidR="00500E52" w:rsidRPr="00153124" w:rsidRDefault="00500E52" w:rsidP="00500E52">
      <w:pPr>
        <w:spacing w:line="480" w:lineRule="auto"/>
        <w:jc w:val="both"/>
        <w:rPr>
          <w:rFonts w:cs="Arial"/>
        </w:rPr>
      </w:pPr>
      <w:r w:rsidRPr="00153124">
        <w:rPr>
          <w:rFonts w:cs="Arial"/>
        </w:rPr>
        <w:t>“When our main calendar drive system failed, it brought production at Colne Valley Rubber to a standstill. Westin Drives responded quickly, understood the urgency and delivered a long-term solution rather than a temporary repair</w:t>
      </w:r>
      <w:r w:rsidR="00DE0C9C">
        <w:rPr>
          <w:rFonts w:cs="Arial"/>
        </w:rPr>
        <w:t>,</w:t>
      </w:r>
      <w:r w:rsidR="00823DC2" w:rsidRPr="00153124">
        <w:rPr>
          <w:rFonts w:cs="Arial"/>
        </w:rPr>
        <w:t>” added John Ridsdale, Managing Director at Colne Valley Rubber.</w:t>
      </w:r>
      <w:r w:rsidRPr="00153124">
        <w:rPr>
          <w:rFonts w:cs="Arial"/>
        </w:rPr>
        <w:t xml:space="preserve"> </w:t>
      </w:r>
      <w:r w:rsidR="00823DC2" w:rsidRPr="00153124">
        <w:rPr>
          <w:rFonts w:cs="Arial"/>
        </w:rPr>
        <w:t>“</w:t>
      </w:r>
      <w:r w:rsidRPr="00153124">
        <w:rPr>
          <w:rFonts w:cs="Arial"/>
        </w:rPr>
        <w:t>The retrofit modernised a critical machine, improved reliability and gave us much greater confidence moving forward.”</w:t>
      </w:r>
    </w:p>
    <w:p w14:paraId="230BD1B9" w14:textId="77777777" w:rsidR="00500E52" w:rsidRPr="00153124" w:rsidRDefault="00500E52" w:rsidP="00500E52">
      <w:pPr>
        <w:spacing w:line="480" w:lineRule="auto"/>
        <w:jc w:val="both"/>
        <w:rPr>
          <w:rFonts w:cs="Arial"/>
        </w:rPr>
      </w:pPr>
    </w:p>
    <w:p w14:paraId="17796872" w14:textId="77777777" w:rsidR="00500E52" w:rsidRPr="00153124" w:rsidRDefault="00500E52" w:rsidP="00500E52">
      <w:pPr>
        <w:spacing w:line="480" w:lineRule="auto"/>
        <w:jc w:val="both"/>
        <w:rPr>
          <w:rFonts w:cs="Arial"/>
        </w:rPr>
      </w:pPr>
      <w:r w:rsidRPr="00153124">
        <w:rPr>
          <w:rFonts w:cs="Arial"/>
        </w:rPr>
        <w:t>The successful upgrade restored full production with minimal downtime, eliminated dependence on obsolete components and provided Colne Valley Rubber with a more reliable and efficient drive system for the future.</w:t>
      </w:r>
    </w:p>
    <w:p w14:paraId="4BE8F246" w14:textId="77777777" w:rsidR="00823DC2" w:rsidRPr="00153124" w:rsidRDefault="00823DC2" w:rsidP="00500E52">
      <w:pPr>
        <w:spacing w:line="480" w:lineRule="auto"/>
        <w:jc w:val="both"/>
        <w:rPr>
          <w:rFonts w:cs="Arial"/>
        </w:rPr>
      </w:pPr>
    </w:p>
    <w:p w14:paraId="54603ABC" w14:textId="77777777" w:rsidR="00823DC2" w:rsidRPr="00153124" w:rsidRDefault="00823DC2" w:rsidP="00823DC2">
      <w:pPr>
        <w:spacing w:line="480" w:lineRule="auto"/>
        <w:jc w:val="both"/>
        <w:rPr>
          <w:rFonts w:cs="Arial"/>
        </w:rPr>
      </w:pPr>
      <w:r w:rsidRPr="00153124">
        <w:rPr>
          <w:rFonts w:cs="Arial"/>
        </w:rPr>
        <w:t xml:space="preserve">“This project demonstrates the importance of combining rapid response with practical engineering and long-term reliability. Instead of repairing obsolete equipment, we delivered a modern solution that integrated with the customer’s existing setup and </w:t>
      </w:r>
      <w:r w:rsidRPr="00153124">
        <w:rPr>
          <w:rFonts w:cs="Arial"/>
        </w:rPr>
        <w:lastRenderedPageBreak/>
        <w:t>improved the performance of a critical production asset”, commented Fraser Lynch, operations director at Westin Drives.</w:t>
      </w:r>
    </w:p>
    <w:p w14:paraId="27A8A6C5" w14:textId="77777777" w:rsidR="00500E52" w:rsidRPr="00153124" w:rsidRDefault="00500E52" w:rsidP="00500E52">
      <w:pPr>
        <w:spacing w:line="480" w:lineRule="auto"/>
        <w:jc w:val="both"/>
        <w:rPr>
          <w:rFonts w:cs="Arial"/>
        </w:rPr>
      </w:pPr>
    </w:p>
    <w:p w14:paraId="5BB5BCB2" w14:textId="268599D6" w:rsidR="00823DC2" w:rsidRPr="00153124" w:rsidRDefault="00500E52" w:rsidP="00C67D52">
      <w:pPr>
        <w:spacing w:line="480" w:lineRule="auto"/>
        <w:jc w:val="both"/>
        <w:rPr>
          <w:rFonts w:cs="Arial"/>
        </w:rPr>
      </w:pPr>
      <w:r w:rsidRPr="00153124">
        <w:rPr>
          <w:rFonts w:cs="Arial"/>
        </w:rPr>
        <w:t>By combining energy-efficient motor technology with specialist retrofit engineering, WEG and Westin Drives continue to support manufacturers in improving equipment reliability</w:t>
      </w:r>
      <w:r w:rsidR="002B3E0C" w:rsidRPr="00153124">
        <w:rPr>
          <w:rFonts w:cs="Arial"/>
        </w:rPr>
        <w:t xml:space="preserve"> </w:t>
      </w:r>
      <w:r w:rsidRPr="00153124">
        <w:rPr>
          <w:rFonts w:cs="Arial"/>
        </w:rPr>
        <w:t>and extending the operational life of industrial assets.</w:t>
      </w:r>
    </w:p>
    <w:p w14:paraId="5D2DCB52" w14:textId="7D3D5E46" w:rsidR="003E5474" w:rsidRPr="00153124" w:rsidRDefault="003E5474" w:rsidP="006E4901">
      <w:pPr>
        <w:spacing w:line="480" w:lineRule="auto"/>
        <w:jc w:val="both"/>
        <w:rPr>
          <w:rFonts w:cs="Arial"/>
        </w:rPr>
      </w:pPr>
    </w:p>
    <w:p w14:paraId="3551A9B4" w14:textId="210AAD14" w:rsidR="00D03E6E" w:rsidRPr="00DE0C9C" w:rsidRDefault="00D03E6E" w:rsidP="006E4901">
      <w:pPr>
        <w:spacing w:line="480" w:lineRule="auto"/>
        <w:jc w:val="both"/>
        <w:rPr>
          <w:rFonts w:cs="Arial"/>
          <w:i/>
          <w:iCs/>
        </w:rPr>
      </w:pPr>
      <w:r w:rsidRPr="00153124">
        <w:rPr>
          <w:rFonts w:cs="Arial"/>
          <w:i/>
          <w:iCs/>
        </w:rPr>
        <w:t xml:space="preserve">To learn more about WEG energy efficient motors, </w:t>
      </w:r>
      <w:hyperlink r:id="rId14" w:history="1">
        <w:r w:rsidRPr="00153124">
          <w:rPr>
            <w:rStyle w:val="Hyperlink"/>
            <w:rFonts w:cs="Arial"/>
            <w:i/>
            <w:iCs/>
          </w:rPr>
          <w:t>visit the website</w:t>
        </w:r>
      </w:hyperlink>
      <w:r w:rsidRPr="00153124">
        <w:rPr>
          <w:rFonts w:cs="Arial"/>
          <w:i/>
          <w:iCs/>
        </w:rPr>
        <w:t>.</w:t>
      </w:r>
    </w:p>
    <w:p w14:paraId="285D7296" w14:textId="77777777" w:rsidR="006E4901" w:rsidRPr="00DE0C9C" w:rsidRDefault="006E4901" w:rsidP="003E5474">
      <w:pPr>
        <w:rPr>
          <w:rFonts w:cs="Arial"/>
        </w:rPr>
      </w:pPr>
    </w:p>
    <w:p w14:paraId="577A8AF1" w14:textId="77777777" w:rsidR="002B0E9D" w:rsidRPr="00DE0C9C" w:rsidRDefault="002B0E9D" w:rsidP="00E03D45">
      <w:pPr>
        <w:rPr>
          <w:rFonts w:eastAsia="MS Mincho" w:cs="Arial"/>
          <w:b/>
          <w:color w:val="4472C4"/>
        </w:rPr>
      </w:pPr>
    </w:p>
    <w:p w14:paraId="5D2DCB53" w14:textId="4543A6B1" w:rsidR="00E03D45" w:rsidRPr="00DE0C9C" w:rsidRDefault="00E03D45" w:rsidP="00E03D45">
      <w:pPr>
        <w:rPr>
          <w:rFonts w:eastAsia="MS Mincho" w:cs="Arial"/>
        </w:rPr>
      </w:pPr>
      <w:r w:rsidRPr="00DE0C9C">
        <w:rPr>
          <w:rFonts w:eastAsia="MS Mincho" w:cs="Arial"/>
          <w:b/>
          <w:color w:val="4472C4"/>
        </w:rPr>
        <w:t>Ends:</w:t>
      </w:r>
      <w:r w:rsidRPr="00DE0C9C">
        <w:rPr>
          <w:rFonts w:eastAsia="MS Mincho" w:cs="Arial"/>
        </w:rPr>
        <w:t xml:space="preserve"> </w:t>
      </w:r>
      <w:r w:rsidR="009E3F5C">
        <w:rPr>
          <w:rFonts w:eastAsia="MS Mincho" w:cs="Arial"/>
        </w:rPr>
        <w:t>594</w:t>
      </w:r>
      <w:r w:rsidR="00AA477C" w:rsidRPr="00DE0C9C">
        <w:rPr>
          <w:rFonts w:eastAsia="MS Mincho" w:cs="Arial"/>
        </w:rPr>
        <w:t xml:space="preserve"> </w:t>
      </w:r>
      <w:r w:rsidRPr="00DE0C9C">
        <w:rPr>
          <w:rFonts w:eastAsia="MS Mincho" w:cs="Arial"/>
        </w:rPr>
        <w:t>words</w:t>
      </w:r>
    </w:p>
    <w:p w14:paraId="5150224A" w14:textId="77777777" w:rsidR="006E4901" w:rsidRPr="00DE0C9C" w:rsidRDefault="006E4901" w:rsidP="00E03D45">
      <w:pPr>
        <w:rPr>
          <w:rFonts w:eastAsia="MS Mincho" w:cs="Arial"/>
        </w:rPr>
      </w:pPr>
    </w:p>
    <w:p w14:paraId="5D2DCB54" w14:textId="77777777" w:rsidR="00E03D45" w:rsidRPr="00DE0C9C" w:rsidRDefault="00E03D45" w:rsidP="008A6A7A">
      <w:pPr>
        <w:rPr>
          <w:rFonts w:eastAsia="MS Mincho"/>
        </w:rPr>
      </w:pPr>
    </w:p>
    <w:p w14:paraId="5D2DCB55" w14:textId="3A9BDA30" w:rsidR="00924FCE" w:rsidRPr="00DE0C9C" w:rsidRDefault="00924FCE" w:rsidP="008A6A7A">
      <w:r w:rsidRPr="00DE0C9C">
        <w:rPr>
          <w:rFonts w:eastAsia="MS Mincho"/>
          <w:b/>
          <w:color w:val="4472C4"/>
        </w:rPr>
        <w:t>Image caption:</w:t>
      </w:r>
      <w:r w:rsidRPr="00DE0C9C">
        <w:rPr>
          <w:rFonts w:eastAsia="MS Mincho"/>
          <w:b/>
          <w:color w:val="FF9933"/>
        </w:rPr>
        <w:t xml:space="preserve"> </w:t>
      </w:r>
    </w:p>
    <w:p w14:paraId="2BF89956" w14:textId="36BE8223" w:rsidR="00C03381" w:rsidRPr="004A4400" w:rsidRDefault="00BB6A84" w:rsidP="008A6A7A">
      <w:pPr>
        <w:rPr>
          <w:rFonts w:cs="Arial"/>
          <w:lang w:val="nl-NL"/>
        </w:rPr>
      </w:pPr>
      <w:r w:rsidRPr="004A4400">
        <w:rPr>
          <w:lang w:val="nl-NL"/>
        </w:rPr>
        <w:br/>
        <w:t xml:space="preserve">Image 1 - </w:t>
      </w:r>
      <w:r w:rsidR="004A4400" w:rsidRPr="004A4400">
        <w:rPr>
          <w:rFonts w:cs="Arial"/>
          <w:lang w:val="nl-NL"/>
        </w:rPr>
        <w:t>WEG 55 kW IE4 motor</w:t>
      </w:r>
    </w:p>
    <w:p w14:paraId="40A1D9F2" w14:textId="7DAE62F3" w:rsidR="004A4400" w:rsidRPr="002E766F" w:rsidRDefault="004A4400" w:rsidP="008A6A7A">
      <w:r w:rsidRPr="002E766F">
        <w:rPr>
          <w:rFonts w:cs="Arial"/>
        </w:rPr>
        <w:t xml:space="preserve">Image 2 - </w:t>
      </w:r>
      <w:r w:rsidRPr="002E766F">
        <w:rPr>
          <w:rFonts w:cs="Arial"/>
        </w:rPr>
        <w:t>WEG 55 kW IE4 motor</w:t>
      </w:r>
      <w:r w:rsidR="002E766F" w:rsidRPr="002E766F">
        <w:rPr>
          <w:rFonts w:cs="Arial"/>
        </w:rPr>
        <w:t xml:space="preserve"> </w:t>
      </w:r>
      <w:r w:rsidR="002E766F">
        <w:rPr>
          <w:rFonts w:cs="Arial"/>
        </w:rPr>
        <w:t xml:space="preserve">attached to </w:t>
      </w:r>
      <w:r w:rsidR="009528E7">
        <w:rPr>
          <w:rFonts w:cs="Arial"/>
        </w:rPr>
        <w:t>application</w:t>
      </w:r>
    </w:p>
    <w:p w14:paraId="5D2DCB56" w14:textId="77777777" w:rsidR="00924FCE" w:rsidRPr="002E766F" w:rsidRDefault="00924FCE" w:rsidP="008A6A7A">
      <w:pPr>
        <w:rPr>
          <w:rFonts w:eastAsia="MS Mincho"/>
        </w:rPr>
      </w:pPr>
    </w:p>
    <w:p w14:paraId="5D2DCB57" w14:textId="77777777" w:rsidR="00E03D45" w:rsidRPr="00DE0C9C" w:rsidRDefault="00E03D45" w:rsidP="008A6A7A">
      <w:r w:rsidRPr="00DE0C9C">
        <w:rPr>
          <w:rFonts w:eastAsia="MS Mincho"/>
          <w:b/>
          <w:bCs/>
          <w:color w:val="4472C4"/>
        </w:rPr>
        <w:t>Editor’s note:</w:t>
      </w:r>
      <w:r w:rsidRPr="00DE0C9C">
        <w:rPr>
          <w:rFonts w:eastAsia="MS Mincho"/>
          <w:b/>
          <w:bCs/>
          <w:color w:val="439639"/>
        </w:rPr>
        <w:t xml:space="preserve"> </w:t>
      </w:r>
      <w:r w:rsidRPr="00DE0C9C">
        <w:t xml:space="preserve">If you want to ensure you keep up to date with press material, opinion focussed content and case studies from </w:t>
      </w:r>
      <w:r w:rsidR="008A6A7A" w:rsidRPr="00DE0C9C">
        <w:t>WEG</w:t>
      </w:r>
      <w:r w:rsidRPr="00DE0C9C">
        <w:t xml:space="preserve"> visit </w:t>
      </w:r>
      <w:hyperlink r:id="rId15" w:history="1">
        <w:r w:rsidR="008A6A7A" w:rsidRPr="00DE0C9C">
          <w:rPr>
            <w:rStyle w:val="Hyperlink"/>
            <w:rFonts w:cs="Arial"/>
          </w:rPr>
          <w:t>https://www.weg.net/institutional/MR/en/all-news/all</w:t>
        </w:r>
      </w:hyperlink>
    </w:p>
    <w:p w14:paraId="5D2DCB58" w14:textId="77777777" w:rsidR="00E03D45" w:rsidRPr="00DE0C9C" w:rsidRDefault="00E03D45" w:rsidP="008A6A7A">
      <w:pPr>
        <w:rPr>
          <w:rFonts w:eastAsia="MS Mincho"/>
          <w:b/>
          <w:bCs/>
          <w:color w:val="00529C"/>
        </w:rPr>
      </w:pPr>
    </w:p>
    <w:p w14:paraId="5D2DCB59" w14:textId="77777777" w:rsidR="008A6A7A" w:rsidRPr="00DE0C9C" w:rsidRDefault="00E03D45" w:rsidP="008A6A7A">
      <w:pPr>
        <w:rPr>
          <w:color w:val="000000"/>
          <w:lang w:eastAsia="en-GB"/>
        </w:rPr>
      </w:pPr>
      <w:r w:rsidRPr="00DE0C9C">
        <w:rPr>
          <w:rFonts w:eastAsia="MS Mincho"/>
          <w:b/>
          <w:bCs/>
          <w:color w:val="4472C4"/>
        </w:rPr>
        <w:t>For further information contact:</w:t>
      </w:r>
      <w:r w:rsidRPr="00DE0C9C">
        <w:rPr>
          <w:rFonts w:eastAsia="MS Mincho"/>
          <w:b/>
          <w:bCs/>
          <w:color w:val="439639"/>
        </w:rPr>
        <w:t xml:space="preserve"> </w:t>
      </w:r>
      <w:r w:rsidR="008A6A7A" w:rsidRPr="00DE0C9C">
        <w:rPr>
          <w:color w:val="000000"/>
          <w:lang w:eastAsia="en-GB"/>
        </w:rPr>
        <w:t>Marek Lukaszczyk</w:t>
      </w:r>
    </w:p>
    <w:p w14:paraId="5D2DCB5A" w14:textId="77777777" w:rsidR="005076D1" w:rsidRPr="00DE0C9C" w:rsidRDefault="008A6A7A" w:rsidP="008A6A7A">
      <w:pPr>
        <w:rPr>
          <w:color w:val="E6950B"/>
          <w:shd w:val="clear" w:color="auto" w:fill="FFFFFF"/>
        </w:rPr>
      </w:pPr>
      <w:r w:rsidRPr="00DE0C9C">
        <w:rPr>
          <w:color w:val="000000"/>
          <w:lang w:eastAsia="en-GB"/>
        </w:rPr>
        <w:t>Broad Ground Road, Lakeside, Redditch, Worcestershire B98 8YP</w:t>
      </w:r>
    </w:p>
    <w:p w14:paraId="5D2DCB5B" w14:textId="77777777" w:rsidR="00E03D45" w:rsidRPr="006C7E7C" w:rsidRDefault="00E03D45" w:rsidP="008A6A7A">
      <w:pPr>
        <w:rPr>
          <w:rFonts w:eastAsia="MS Mincho"/>
          <w:bCs/>
          <w:lang w:val="pt-BR"/>
        </w:rPr>
      </w:pPr>
      <w:r w:rsidRPr="006C7E7C">
        <w:rPr>
          <w:rFonts w:eastAsia="MS Mincho"/>
          <w:b/>
          <w:color w:val="4472C4"/>
          <w:lang w:val="pt-BR"/>
        </w:rPr>
        <w:t>www:</w:t>
      </w:r>
      <w:r w:rsidRPr="006C7E7C">
        <w:rPr>
          <w:color w:val="FF9933"/>
          <w:lang w:val="pt-BR"/>
        </w:rPr>
        <w:t xml:space="preserve"> </w:t>
      </w:r>
      <w:hyperlink r:id="rId16" w:history="1">
        <w:r w:rsidR="008A6A7A" w:rsidRPr="006C7E7C">
          <w:rPr>
            <w:rStyle w:val="Hyperlink"/>
            <w:rFonts w:cs="Arial"/>
            <w:lang w:val="pt-BR"/>
          </w:rPr>
          <w:t>www.weg.net</w:t>
        </w:r>
      </w:hyperlink>
      <w:r w:rsidR="005076D1" w:rsidRPr="006C7E7C">
        <w:rPr>
          <w:bCs/>
          <w:lang w:val="pt-BR"/>
        </w:rPr>
        <w:t xml:space="preserve"> </w:t>
      </w:r>
    </w:p>
    <w:p w14:paraId="5D2DCB5C" w14:textId="77777777" w:rsidR="00E03D45" w:rsidRPr="006C7E7C" w:rsidRDefault="00E03D45" w:rsidP="008A6A7A">
      <w:pPr>
        <w:rPr>
          <w:lang w:val="pt-BR"/>
        </w:rPr>
      </w:pPr>
      <w:r w:rsidRPr="006C7E7C">
        <w:rPr>
          <w:rFonts w:eastAsia="MS Mincho"/>
          <w:b/>
          <w:bCs/>
          <w:color w:val="4472C4"/>
          <w:lang w:val="pt-BR"/>
        </w:rPr>
        <w:t>e-mail</w:t>
      </w:r>
      <w:r w:rsidRPr="006C7E7C">
        <w:rPr>
          <w:rFonts w:eastAsia="MS Mincho"/>
          <w:b/>
          <w:color w:val="4472C4"/>
          <w:lang w:val="pt-BR"/>
        </w:rPr>
        <w:t>:</w:t>
      </w:r>
      <w:r w:rsidRPr="006C7E7C">
        <w:rPr>
          <w:rFonts w:eastAsia="MS Mincho"/>
          <w:color w:val="00B4EC"/>
          <w:lang w:val="pt-BR"/>
        </w:rPr>
        <w:t xml:space="preserve"> </w:t>
      </w:r>
      <w:hyperlink r:id="rId17" w:history="1">
        <w:r w:rsidR="008A6A7A" w:rsidRPr="006C7E7C">
          <w:rPr>
            <w:rStyle w:val="Hyperlink"/>
            <w:rFonts w:cs="Arial"/>
            <w:color w:val="auto"/>
            <w:shd w:val="clear" w:color="auto" w:fill="FFFFFF"/>
            <w:lang w:val="pt-BR"/>
          </w:rPr>
          <w:t>info-uk@weg.net</w:t>
        </w:r>
      </w:hyperlink>
    </w:p>
    <w:p w14:paraId="5D2DCB5D" w14:textId="77777777" w:rsidR="00E03D45" w:rsidRPr="006C7E7C" w:rsidRDefault="00E03D45" w:rsidP="008A6A7A">
      <w:pPr>
        <w:rPr>
          <w:rFonts w:eastAsia="MS Mincho"/>
          <w:color w:val="0C7289"/>
          <w:lang w:val="pt-BR"/>
        </w:rPr>
      </w:pPr>
    </w:p>
    <w:p w14:paraId="2BCA4B0F" w14:textId="53F0E46C" w:rsidR="00996A73" w:rsidRPr="00DE0C9C" w:rsidRDefault="00996A73" w:rsidP="00996A73">
      <w:pPr>
        <w:rPr>
          <w:rFonts w:eastAsia="MS Mincho"/>
          <w:spacing w:val="-3"/>
        </w:rPr>
      </w:pPr>
      <w:r w:rsidRPr="00DE0C9C">
        <w:rPr>
          <w:rFonts w:eastAsia="MS Mincho"/>
          <w:b/>
          <w:bCs/>
          <w:color w:val="4472C4"/>
        </w:rPr>
        <w:t>Press enquiries:</w:t>
      </w:r>
      <w:r w:rsidRPr="00DE0C9C">
        <w:rPr>
          <w:rFonts w:eastAsia="MS Mincho"/>
          <w:b/>
          <w:bCs/>
          <w:color w:val="00B4EC"/>
          <w:spacing w:val="-3"/>
        </w:rPr>
        <w:t xml:space="preserve"> </w:t>
      </w:r>
      <w:r w:rsidRPr="00DE0C9C">
        <w:rPr>
          <w:rFonts w:eastAsia="MS Mincho"/>
          <w:spacing w:val="-3"/>
        </w:rPr>
        <w:t xml:space="preserve">Stephanie Carson Wood and </w:t>
      </w:r>
      <w:r w:rsidR="001B47AE" w:rsidRPr="00DE0C9C">
        <w:rPr>
          <w:rFonts w:eastAsia="MS Mincho"/>
          <w:spacing w:val="-3"/>
        </w:rPr>
        <w:t>Encarna Nunez</w:t>
      </w:r>
      <w:r w:rsidRPr="00DE0C9C">
        <w:rPr>
          <w:rFonts w:eastAsia="MS Mincho"/>
          <w:spacing w:val="-3"/>
        </w:rPr>
        <w:t xml:space="preserve"> – Stone Junction Ltd</w:t>
      </w:r>
    </w:p>
    <w:p w14:paraId="0AAE4E07" w14:textId="77777777" w:rsidR="00996A73" w:rsidRPr="00DE0C9C" w:rsidRDefault="00996A73" w:rsidP="00996A73">
      <w:pPr>
        <w:rPr>
          <w:rFonts w:cs="Arial"/>
          <w:color w:val="000000"/>
          <w:lang w:eastAsia="en-GB"/>
        </w:rPr>
      </w:pPr>
      <w:r w:rsidRPr="00DE0C9C">
        <w:rPr>
          <w:rFonts w:cs="Arial"/>
          <w:color w:val="000000"/>
          <w:lang w:eastAsia="en-GB"/>
        </w:rPr>
        <w:t>Suites 1&amp;2 The Malthouse, Water Street, Stafford, Staffordshire, ST16 1AR </w:t>
      </w:r>
      <w:r w:rsidRPr="00DE0C9C">
        <w:rPr>
          <w:rFonts w:eastAsia="MS Mincho"/>
          <w:noProof/>
          <w:lang w:eastAsia="en-GB"/>
        </w:rPr>
        <w:br/>
      </w:r>
      <w:r w:rsidRPr="00DE0C9C">
        <w:rPr>
          <w:rFonts w:eastAsia="MS Mincho"/>
          <w:b/>
          <w:bCs/>
          <w:color w:val="4472C4"/>
        </w:rPr>
        <w:t>Telephone:</w:t>
      </w:r>
      <w:r w:rsidRPr="00DE0C9C">
        <w:rPr>
          <w:rFonts w:eastAsia="MS Mincho"/>
          <w:color w:val="002060"/>
          <w:spacing w:val="-3"/>
        </w:rPr>
        <w:t xml:space="preserve"> </w:t>
      </w:r>
      <w:r w:rsidRPr="00DE0C9C">
        <w:rPr>
          <w:rFonts w:eastAsia="MS Mincho"/>
          <w:spacing w:val="-3"/>
        </w:rPr>
        <w:t>+44 (0) 1785 225416</w:t>
      </w:r>
    </w:p>
    <w:p w14:paraId="5BF41245" w14:textId="7DD4400C" w:rsidR="00996A73" w:rsidRPr="00DE0C9C" w:rsidRDefault="00996A73" w:rsidP="00996A73">
      <w:pPr>
        <w:rPr>
          <w:rFonts w:eastAsia="MS Mincho"/>
          <w:spacing w:val="-3"/>
        </w:rPr>
      </w:pPr>
      <w:r w:rsidRPr="00DE0C9C">
        <w:rPr>
          <w:rFonts w:eastAsia="MS Mincho"/>
          <w:b/>
          <w:bCs/>
          <w:color w:val="4472C4"/>
        </w:rPr>
        <w:t>e-mail:</w:t>
      </w:r>
      <w:r w:rsidRPr="00DE0C9C">
        <w:rPr>
          <w:rFonts w:eastAsia="MS Mincho"/>
          <w:color w:val="00B050"/>
          <w:spacing w:val="-3"/>
        </w:rPr>
        <w:t xml:space="preserve"> </w:t>
      </w:r>
      <w:hyperlink r:id="rId18" w:history="1">
        <w:r w:rsidRPr="00DE0C9C">
          <w:rPr>
            <w:rStyle w:val="Hyperlink"/>
            <w:rFonts w:eastAsia="MS Mincho"/>
            <w:spacing w:val="-3"/>
          </w:rPr>
          <w:t>stephanie@stonejunction.co.uk</w:t>
        </w:r>
      </w:hyperlink>
      <w:r w:rsidRPr="00DE0C9C">
        <w:rPr>
          <w:rFonts w:eastAsia="MS Mincho"/>
          <w:spacing w:val="-3"/>
        </w:rPr>
        <w:t xml:space="preserve"> or </w:t>
      </w:r>
      <w:hyperlink r:id="rId19" w:history="1">
        <w:r w:rsidR="001B47AE" w:rsidRPr="00DE0C9C">
          <w:rPr>
            <w:rStyle w:val="Hyperlink"/>
            <w:rFonts w:eastAsia="MS Mincho"/>
            <w:spacing w:val="-3"/>
          </w:rPr>
          <w:t>encarna@stonejunction.co.uk</w:t>
        </w:r>
      </w:hyperlink>
      <w:r w:rsidRPr="00DE0C9C">
        <w:rPr>
          <w:rFonts w:eastAsia="MS Mincho"/>
          <w:spacing w:val="-3"/>
        </w:rPr>
        <w:t xml:space="preserve"> </w:t>
      </w:r>
    </w:p>
    <w:p w14:paraId="5D2DCB61" w14:textId="77777777" w:rsidR="00E03D45" w:rsidRPr="00BB6A84" w:rsidRDefault="00E03D45" w:rsidP="008A6A7A">
      <w:pPr>
        <w:rPr>
          <w:rFonts w:eastAsia="MS Mincho"/>
          <w:spacing w:val="-3"/>
          <w:lang w:val="sv-SE"/>
        </w:rPr>
      </w:pPr>
      <w:r w:rsidRPr="00BB6A84">
        <w:rPr>
          <w:rFonts w:eastAsia="MS Mincho"/>
          <w:b/>
          <w:bCs/>
          <w:color w:val="4472C4"/>
          <w:lang w:val="sv-SE"/>
        </w:rPr>
        <w:t>www:</w:t>
      </w:r>
      <w:r w:rsidRPr="00BB6A84">
        <w:rPr>
          <w:rFonts w:eastAsia="MS Mincho"/>
          <w:color w:val="00B050"/>
          <w:spacing w:val="-3"/>
          <w:lang w:val="sv-SE"/>
        </w:rPr>
        <w:t xml:space="preserve"> </w:t>
      </w:r>
      <w:hyperlink r:id="rId20" w:history="1">
        <w:r w:rsidRPr="00BB6A84">
          <w:rPr>
            <w:rStyle w:val="Hyperlink"/>
            <w:rFonts w:eastAsia="MS Mincho" w:cs="Arial"/>
            <w:spacing w:val="-3"/>
            <w:lang w:val="sv-SE"/>
          </w:rPr>
          <w:t>www.stonejunction.co.uk</w:t>
        </w:r>
      </w:hyperlink>
      <w:r w:rsidRPr="00BB6A84">
        <w:rPr>
          <w:rFonts w:eastAsia="MS Mincho"/>
          <w:spacing w:val="-3"/>
          <w:lang w:val="sv-SE"/>
        </w:rPr>
        <w:t xml:space="preserve">  </w:t>
      </w:r>
    </w:p>
    <w:p w14:paraId="5D2DCB62" w14:textId="77777777" w:rsidR="00E03D45" w:rsidRPr="00BB6A84" w:rsidRDefault="00E03D45" w:rsidP="008A6A7A">
      <w:pPr>
        <w:rPr>
          <w:rFonts w:eastAsia="MS Mincho"/>
          <w:b/>
          <w:bCs/>
          <w:color w:val="CC0000"/>
          <w:spacing w:val="-3"/>
          <w:lang w:val="sv-SE"/>
        </w:rPr>
      </w:pPr>
      <w:r w:rsidRPr="00BB6A84">
        <w:rPr>
          <w:rFonts w:eastAsia="MS Mincho"/>
          <w:b/>
          <w:bCs/>
          <w:color w:val="4472C4"/>
          <w:lang w:val="sv-SE"/>
        </w:rPr>
        <w:t>Blog:</w:t>
      </w:r>
      <w:r w:rsidRPr="00BB6A84">
        <w:rPr>
          <w:rFonts w:eastAsia="MS Mincho"/>
          <w:b/>
          <w:bCs/>
          <w:color w:val="FF9933"/>
          <w:spacing w:val="-3"/>
          <w:lang w:val="sv-SE"/>
        </w:rPr>
        <w:t xml:space="preserve"> </w:t>
      </w:r>
      <w:hyperlink r:id="rId21" w:history="1">
        <w:r w:rsidRPr="00BB6A84">
          <w:rPr>
            <w:rStyle w:val="Hyperlink"/>
            <w:rFonts w:eastAsia="MS Mincho" w:cs="Arial"/>
            <w:bCs/>
            <w:spacing w:val="-3"/>
            <w:lang w:val="sv-SE"/>
          </w:rPr>
          <w:t>www.stone-junction.blogspot.com</w:t>
        </w:r>
      </w:hyperlink>
      <w:r w:rsidRPr="00BB6A84">
        <w:rPr>
          <w:rFonts w:eastAsia="MS Mincho"/>
          <w:b/>
          <w:bCs/>
          <w:color w:val="CC0000"/>
          <w:spacing w:val="-3"/>
          <w:lang w:val="sv-SE"/>
        </w:rPr>
        <w:t xml:space="preserve"> </w:t>
      </w:r>
    </w:p>
    <w:p w14:paraId="5D2DCB63" w14:textId="77777777" w:rsidR="00E03D45" w:rsidRPr="00DE0C9C" w:rsidRDefault="00E03D45" w:rsidP="008A6A7A">
      <w:pPr>
        <w:rPr>
          <w:rFonts w:eastAsia="MS Mincho"/>
          <w:bCs/>
          <w:color w:val="002060"/>
          <w:spacing w:val="-3"/>
        </w:rPr>
      </w:pPr>
      <w:r w:rsidRPr="00DE0C9C">
        <w:rPr>
          <w:rFonts w:eastAsia="MS Mincho"/>
          <w:b/>
          <w:bCs/>
          <w:color w:val="4472C4"/>
        </w:rPr>
        <w:t>Twitter:</w:t>
      </w:r>
      <w:r w:rsidRPr="00DE0C9C">
        <w:rPr>
          <w:rFonts w:eastAsia="MS Mincho"/>
          <w:b/>
          <w:bCs/>
          <w:color w:val="00529C"/>
          <w:spacing w:val="-3"/>
        </w:rPr>
        <w:t xml:space="preserve"> </w:t>
      </w:r>
      <w:hyperlink r:id="rId22" w:history="1">
        <w:r w:rsidRPr="00DE0C9C">
          <w:rPr>
            <w:rStyle w:val="Hyperlink"/>
            <w:rFonts w:eastAsia="MS Mincho" w:cs="Arial"/>
            <w:bCs/>
            <w:spacing w:val="-3"/>
          </w:rPr>
          <w:t>www.twitter.com/StoneJunctionPR</w:t>
        </w:r>
      </w:hyperlink>
    </w:p>
    <w:p w14:paraId="5D2DCB64" w14:textId="77777777" w:rsidR="00E03D45" w:rsidRPr="00DE0C9C" w:rsidRDefault="00E03D45" w:rsidP="008A6A7A">
      <w:pPr>
        <w:rPr>
          <w:rFonts w:eastAsia="MS Mincho"/>
          <w:bCs/>
          <w:color w:val="002060"/>
          <w:spacing w:val="-3"/>
        </w:rPr>
      </w:pPr>
      <w:r w:rsidRPr="00DE0C9C">
        <w:rPr>
          <w:rFonts w:eastAsia="MS Mincho"/>
          <w:b/>
          <w:bCs/>
          <w:color w:val="4472C4"/>
        </w:rPr>
        <w:t>Facebook</w:t>
      </w:r>
      <w:r w:rsidRPr="00DE0C9C">
        <w:rPr>
          <w:rFonts w:eastAsia="MS Mincho"/>
          <w:b/>
          <w:bCs/>
          <w:color w:val="4472C4"/>
          <w:spacing w:val="-3"/>
        </w:rPr>
        <w:t>:</w:t>
      </w:r>
      <w:r w:rsidRPr="00DE0C9C">
        <w:rPr>
          <w:rFonts w:eastAsia="MS Mincho"/>
          <w:b/>
          <w:bCs/>
          <w:color w:val="00B050"/>
          <w:spacing w:val="-3"/>
        </w:rPr>
        <w:t xml:space="preserve"> </w:t>
      </w:r>
      <w:hyperlink r:id="rId23" w:history="1">
        <w:r w:rsidRPr="00DE0C9C">
          <w:rPr>
            <w:rStyle w:val="Hyperlink"/>
            <w:rFonts w:eastAsia="MS Mincho" w:cs="Arial"/>
          </w:rPr>
          <w:t>http://www.facebook.com/technicalPR</w:t>
        </w:r>
      </w:hyperlink>
    </w:p>
    <w:p w14:paraId="5D2DCB65" w14:textId="77777777" w:rsidR="00E03D45" w:rsidRPr="00153124" w:rsidRDefault="00E03D45" w:rsidP="008A6A7A">
      <w:pPr>
        <w:rPr>
          <w:rFonts w:eastAsia="MS Mincho"/>
          <w:b/>
          <w:bCs/>
          <w:color w:val="002060"/>
          <w:spacing w:val="-3"/>
        </w:rPr>
      </w:pPr>
      <w:r w:rsidRPr="00153124">
        <w:rPr>
          <w:rFonts w:eastAsia="MS Mincho"/>
          <w:b/>
          <w:bCs/>
          <w:color w:val="4472C4"/>
        </w:rPr>
        <w:t>LinkedIn:</w:t>
      </w:r>
      <w:r w:rsidRPr="00153124">
        <w:rPr>
          <w:rFonts w:eastAsia="MS Mincho"/>
          <w:noProof/>
          <w:color w:val="4472C4"/>
          <w:lang w:eastAsia="en-GB"/>
        </w:rPr>
        <w:t xml:space="preserve"> </w:t>
      </w:r>
      <w:hyperlink r:id="rId24" w:history="1">
        <w:r w:rsidRPr="00153124">
          <w:rPr>
            <w:rStyle w:val="Hyperlink"/>
            <w:rFonts w:eastAsia="MS Mincho" w:cs="Arial"/>
          </w:rPr>
          <w:t>https://www.linkedin.com/company/stone-junction-ltd</w:t>
        </w:r>
      </w:hyperlink>
    </w:p>
    <w:p w14:paraId="5D2DCB66" w14:textId="77777777" w:rsidR="00E03D45" w:rsidRPr="00153124" w:rsidRDefault="00E03D45" w:rsidP="008A6A7A">
      <w:pPr>
        <w:rPr>
          <w:rFonts w:eastAsia="MS Mincho"/>
          <w:b/>
          <w:bCs/>
          <w:color w:val="439639"/>
        </w:rPr>
      </w:pPr>
    </w:p>
    <w:p w14:paraId="798C4390" w14:textId="77777777" w:rsidR="00AB3509" w:rsidRPr="00153124" w:rsidRDefault="00382C38" w:rsidP="00AB3509">
      <w:pPr>
        <w:pStyle w:val="NormalWeb"/>
        <w:jc w:val="both"/>
        <w:rPr>
          <w:rFonts w:ascii="Arial" w:hAnsi="Arial" w:cs="Arial"/>
          <w:lang w:val="en-GB"/>
        </w:rPr>
      </w:pPr>
      <w:r w:rsidRPr="00153124">
        <w:rPr>
          <w:rFonts w:ascii="Arial" w:eastAsia="MS Mincho" w:hAnsi="Arial" w:cs="Arial"/>
          <w:b/>
          <w:bCs/>
          <w:color w:val="4472C4"/>
          <w:lang w:val="en-GB"/>
        </w:rPr>
        <w:lastRenderedPageBreak/>
        <w:t>About WEG:</w:t>
      </w:r>
      <w:r w:rsidRPr="00153124">
        <w:rPr>
          <w:rFonts w:ascii="Arial" w:hAnsi="Arial" w:cs="Arial"/>
          <w:color w:val="2D2B2B"/>
          <w:shd w:val="clear" w:color="auto" w:fill="FFFFFF"/>
          <w:lang w:val="en-GB"/>
        </w:rPr>
        <w:t xml:space="preserve"> </w:t>
      </w:r>
      <w:bookmarkStart w:id="0" w:name="_Hlk213113018"/>
      <w:r w:rsidR="00AB3509" w:rsidRPr="00153124">
        <w:rPr>
          <w:rFonts w:ascii="Arial" w:hAnsi="Arial" w:cs="Arial"/>
          <w:lang w:val="en-GB"/>
        </w:rPr>
        <w:t xml:space="preserve">Founded in 1961, WEG is a global company specializing in electromechanical equipment, operating in the capital goods sector with a focus on motors, gearboxes and electric drives, power generators and transformers, products and systems for electrification, automation, and digitalization. </w:t>
      </w:r>
    </w:p>
    <w:p w14:paraId="1508E8AC" w14:textId="77777777" w:rsidR="00AB3509" w:rsidRPr="00153124" w:rsidRDefault="00AB3509" w:rsidP="00AB3509">
      <w:pPr>
        <w:pStyle w:val="NormalWeb"/>
        <w:jc w:val="both"/>
        <w:rPr>
          <w:rFonts w:ascii="Arial" w:hAnsi="Arial" w:cs="Arial"/>
          <w:lang w:val="en-GB"/>
        </w:rPr>
      </w:pPr>
      <w:r w:rsidRPr="00153124">
        <w:rPr>
          <w:rFonts w:ascii="Arial" w:hAnsi="Arial" w:cs="Arial"/>
          <w:lang w:val="en-GB"/>
        </w:rPr>
        <w:t xml:space="preserve">WEG stands out for its innovation through the constant development of solutions to address major trends in energy efficiency, operational efficiency, renewable energy and electric mobility. With manufacturing sites in 18 countries, commercial operations in 44 and sales to over 135 countries, the company has more than 49,000 employees worldwide. In 2025, WEG achieved net revenue of R$40.8 billion, of which 60% came from sales outside Brazil. </w:t>
      </w:r>
      <w:r w:rsidRPr="00DE0C9C">
        <w:rPr>
          <w:rFonts w:ascii="Arial" w:hAnsi="Arial" w:cs="Arial"/>
          <w:lang w:val="en-GB"/>
        </w:rPr>
        <w:t>For more information, visit</w:t>
      </w:r>
      <w:r w:rsidRPr="00153124">
        <w:rPr>
          <w:rFonts w:ascii="Arial" w:hAnsi="Arial" w:cs="Arial"/>
          <w:lang w:val="en-GB"/>
        </w:rPr>
        <w:t xml:space="preserve"> </w:t>
      </w:r>
      <w:hyperlink r:id="rId25" w:history="1">
        <w:r w:rsidRPr="00153124">
          <w:rPr>
            <w:rStyle w:val="Hyperlink"/>
            <w:rFonts w:ascii="Arial" w:hAnsi="Arial" w:cs="Arial"/>
            <w:lang w:val="en-GB"/>
          </w:rPr>
          <w:t>www.weg.net</w:t>
        </w:r>
      </w:hyperlink>
    </w:p>
    <w:bookmarkEnd w:id="0"/>
    <w:p w14:paraId="5D2DCB6A" w14:textId="0067D471" w:rsidR="00E03D45" w:rsidRPr="00DE0C9C" w:rsidRDefault="00E03D45" w:rsidP="00E03D45">
      <w:pPr>
        <w:rPr>
          <w:rFonts w:eastAsia="MS Mincho" w:cs="Arial"/>
          <w:b/>
          <w:color w:val="CC3300"/>
          <w:spacing w:val="-3"/>
        </w:rPr>
      </w:pPr>
      <w:r w:rsidRPr="00DE0C9C">
        <w:rPr>
          <w:rFonts w:eastAsia="MS Mincho" w:cs="Arial"/>
          <w:b/>
          <w:bCs/>
          <w:color w:val="4472C4"/>
        </w:rPr>
        <w:t>Ref:</w:t>
      </w:r>
      <w:r w:rsidRPr="00DE0C9C">
        <w:rPr>
          <w:rFonts w:eastAsia="MS Mincho" w:cs="Arial"/>
          <w:spacing w:val="-3"/>
        </w:rPr>
        <w:t xml:space="preserve"> </w:t>
      </w:r>
      <w:r w:rsidR="008A6A7A" w:rsidRPr="00DE0C9C">
        <w:rPr>
          <w:rFonts w:eastAsia="MS Mincho" w:cs="Arial"/>
          <w:spacing w:val="-3"/>
        </w:rPr>
        <w:t>WEG</w:t>
      </w:r>
      <w:r w:rsidR="002B0E9D" w:rsidRPr="00DE0C9C">
        <w:rPr>
          <w:rFonts w:eastAsia="MS Mincho" w:cs="Arial"/>
          <w:spacing w:val="-3"/>
        </w:rPr>
        <w:t>1</w:t>
      </w:r>
      <w:r w:rsidR="001B47AE" w:rsidRPr="00DE0C9C">
        <w:rPr>
          <w:rFonts w:eastAsia="MS Mincho" w:cs="Arial"/>
          <w:spacing w:val="-3"/>
        </w:rPr>
        <w:t>495/</w:t>
      </w:r>
      <w:r w:rsidR="00D63C4F" w:rsidRPr="00DE0C9C">
        <w:rPr>
          <w:rFonts w:eastAsia="MS Mincho" w:cs="Arial"/>
          <w:spacing w:val="-3"/>
        </w:rPr>
        <w:t>0</w:t>
      </w:r>
      <w:r w:rsidR="009E3F5C">
        <w:rPr>
          <w:rFonts w:eastAsia="MS Mincho" w:cs="Arial"/>
          <w:spacing w:val="-3"/>
        </w:rPr>
        <w:t>8</w:t>
      </w:r>
      <w:r w:rsidRPr="00DE0C9C">
        <w:rPr>
          <w:rFonts w:eastAsia="MS Mincho" w:cs="Arial"/>
          <w:spacing w:val="-3"/>
        </w:rPr>
        <w:t>/</w:t>
      </w:r>
      <w:r w:rsidR="00D63C4F" w:rsidRPr="00DE0C9C">
        <w:rPr>
          <w:rFonts w:eastAsia="MS Mincho" w:cs="Arial"/>
          <w:spacing w:val="-3"/>
        </w:rPr>
        <w:t>2</w:t>
      </w:r>
      <w:r w:rsidR="0036340E" w:rsidRPr="00DE0C9C">
        <w:rPr>
          <w:rFonts w:eastAsia="MS Mincho" w:cs="Arial"/>
          <w:spacing w:val="-3"/>
        </w:rPr>
        <w:t>6</w:t>
      </w:r>
    </w:p>
    <w:p w14:paraId="5D2DCB6B" w14:textId="77777777" w:rsidR="00B86E1F" w:rsidRPr="00DE0C9C" w:rsidRDefault="00B86E1F" w:rsidP="00E03D45">
      <w:pPr>
        <w:rPr>
          <w:rFonts w:eastAsia="MS Mincho" w:cs="Arial"/>
          <w:b/>
          <w:color w:val="CC3300"/>
          <w:spacing w:val="-3"/>
        </w:rPr>
      </w:pPr>
    </w:p>
    <w:sectPr w:rsidR="00B86E1F" w:rsidRPr="00DE0C9C" w:rsidSect="006D0EBA">
      <w:headerReference w:type="default" r:id="rId26"/>
      <w:footerReference w:type="default" r:id="rId27"/>
      <w:headerReference w:type="first" r:id="rId2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F4DB2" w14:textId="77777777" w:rsidR="006E73D5" w:rsidRDefault="006E73D5" w:rsidP="00C0175F">
      <w:r>
        <w:separator/>
      </w:r>
    </w:p>
  </w:endnote>
  <w:endnote w:type="continuationSeparator" w:id="0">
    <w:p w14:paraId="7E6849A5" w14:textId="77777777" w:rsidR="006E73D5" w:rsidRDefault="006E73D5" w:rsidP="00C0175F">
      <w:r>
        <w:continuationSeparator/>
      </w:r>
    </w:p>
  </w:endnote>
  <w:endnote w:type="continuationNotice" w:id="1">
    <w:p w14:paraId="45B6455C" w14:textId="77777777" w:rsidR="006E73D5" w:rsidRDefault="006E73D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BB29B" w14:textId="77777777" w:rsidR="00A844F5" w:rsidRDefault="00A844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139A5" w14:textId="77777777" w:rsidR="006E73D5" w:rsidRDefault="006E73D5" w:rsidP="00C0175F">
      <w:r>
        <w:separator/>
      </w:r>
    </w:p>
  </w:footnote>
  <w:footnote w:type="continuationSeparator" w:id="0">
    <w:p w14:paraId="00444B4F" w14:textId="77777777" w:rsidR="006E73D5" w:rsidRDefault="006E73D5" w:rsidP="00C0175F">
      <w:r>
        <w:continuationSeparator/>
      </w:r>
    </w:p>
  </w:footnote>
  <w:footnote w:type="continuationNotice" w:id="1">
    <w:p w14:paraId="2CDC5C02" w14:textId="77777777" w:rsidR="006E73D5" w:rsidRDefault="006E73D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0DDBB" w14:textId="77777777" w:rsidR="00A844F5" w:rsidRDefault="00A844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DCB72" w14:textId="77777777" w:rsidR="00C0175F" w:rsidRDefault="00C0175F" w:rsidP="006D0EB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D9B13D8"/>
    <w:multiLevelType w:val="multilevel"/>
    <w:tmpl w:val="E3446938"/>
    <w:lvl w:ilvl="0">
      <w:numFmt w:val="bullet"/>
      <w:lvlText w:val=""/>
      <w:lvlJc w:val="left"/>
      <w:pPr>
        <w:ind w:left="720" w:hanging="360"/>
      </w:pPr>
      <w:rPr>
        <w:rFonts w:ascii="Wingdings" w:hAnsi="Wingdings"/>
      </w:rPr>
    </w:lvl>
    <w:lvl w:ilvl="1">
      <w:numFmt w:val="bullet"/>
      <w:lvlText w:val=""/>
      <w:lvlJc w:val="left"/>
      <w:pPr>
        <w:ind w:left="1440" w:hanging="360"/>
      </w:pPr>
      <w:rPr>
        <w:rFonts w:ascii="Wingdings" w:hAnsi="Wingdings"/>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num w:numId="1" w16cid:durableId="652568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6FD"/>
    <w:rsid w:val="00012707"/>
    <w:rsid w:val="000245BC"/>
    <w:rsid w:val="00027D32"/>
    <w:rsid w:val="00031C43"/>
    <w:rsid w:val="0003206E"/>
    <w:rsid w:val="00045BF8"/>
    <w:rsid w:val="00046881"/>
    <w:rsid w:val="0005012E"/>
    <w:rsid w:val="00054330"/>
    <w:rsid w:val="00057E58"/>
    <w:rsid w:val="00060968"/>
    <w:rsid w:val="00066999"/>
    <w:rsid w:val="00086A55"/>
    <w:rsid w:val="000B7E0B"/>
    <w:rsid w:val="000C2851"/>
    <w:rsid w:val="000D6C36"/>
    <w:rsid w:val="000F78F9"/>
    <w:rsid w:val="000F7BB4"/>
    <w:rsid w:val="0010339A"/>
    <w:rsid w:val="00107ABB"/>
    <w:rsid w:val="00114038"/>
    <w:rsid w:val="00120937"/>
    <w:rsid w:val="00121D40"/>
    <w:rsid w:val="00134CB8"/>
    <w:rsid w:val="001364CF"/>
    <w:rsid w:val="00153124"/>
    <w:rsid w:val="001541F9"/>
    <w:rsid w:val="00155C9B"/>
    <w:rsid w:val="00165FE6"/>
    <w:rsid w:val="001749B1"/>
    <w:rsid w:val="00185D6D"/>
    <w:rsid w:val="001931F4"/>
    <w:rsid w:val="00196532"/>
    <w:rsid w:val="001B29D9"/>
    <w:rsid w:val="001B2D8F"/>
    <w:rsid w:val="001B47AE"/>
    <w:rsid w:val="001C062A"/>
    <w:rsid w:val="001C3498"/>
    <w:rsid w:val="001C4B73"/>
    <w:rsid w:val="001C60EE"/>
    <w:rsid w:val="001D010C"/>
    <w:rsid w:val="001D0537"/>
    <w:rsid w:val="001D6804"/>
    <w:rsid w:val="001E2B8A"/>
    <w:rsid w:val="001F63B3"/>
    <w:rsid w:val="001F7749"/>
    <w:rsid w:val="00200960"/>
    <w:rsid w:val="00220125"/>
    <w:rsid w:val="00227344"/>
    <w:rsid w:val="00251941"/>
    <w:rsid w:val="002729EE"/>
    <w:rsid w:val="00277DC4"/>
    <w:rsid w:val="00283634"/>
    <w:rsid w:val="00283766"/>
    <w:rsid w:val="002A1459"/>
    <w:rsid w:val="002A4040"/>
    <w:rsid w:val="002B0E9D"/>
    <w:rsid w:val="002B1E07"/>
    <w:rsid w:val="002B2F32"/>
    <w:rsid w:val="002B36B8"/>
    <w:rsid w:val="002B3E0C"/>
    <w:rsid w:val="002B5A47"/>
    <w:rsid w:val="002C1D68"/>
    <w:rsid w:val="002C25A2"/>
    <w:rsid w:val="002C291F"/>
    <w:rsid w:val="002C643C"/>
    <w:rsid w:val="002E58A3"/>
    <w:rsid w:val="002E766F"/>
    <w:rsid w:val="002F2DBF"/>
    <w:rsid w:val="0030281F"/>
    <w:rsid w:val="00302AA3"/>
    <w:rsid w:val="00314281"/>
    <w:rsid w:val="00344857"/>
    <w:rsid w:val="00351818"/>
    <w:rsid w:val="003619FE"/>
    <w:rsid w:val="0036340E"/>
    <w:rsid w:val="003646FD"/>
    <w:rsid w:val="003708FC"/>
    <w:rsid w:val="0037489E"/>
    <w:rsid w:val="003819BD"/>
    <w:rsid w:val="00382C38"/>
    <w:rsid w:val="00387BB5"/>
    <w:rsid w:val="0039394C"/>
    <w:rsid w:val="00396D46"/>
    <w:rsid w:val="003A048F"/>
    <w:rsid w:val="003A7BBA"/>
    <w:rsid w:val="003C08C5"/>
    <w:rsid w:val="003C46EB"/>
    <w:rsid w:val="003D6F6F"/>
    <w:rsid w:val="003E197A"/>
    <w:rsid w:val="003E5474"/>
    <w:rsid w:val="004014C8"/>
    <w:rsid w:val="00403125"/>
    <w:rsid w:val="0040416C"/>
    <w:rsid w:val="004046B9"/>
    <w:rsid w:val="004050B6"/>
    <w:rsid w:val="00412FA5"/>
    <w:rsid w:val="004225DF"/>
    <w:rsid w:val="004354E2"/>
    <w:rsid w:val="00436087"/>
    <w:rsid w:val="00440B2B"/>
    <w:rsid w:val="00456F7B"/>
    <w:rsid w:val="00463485"/>
    <w:rsid w:val="004806B8"/>
    <w:rsid w:val="004836A6"/>
    <w:rsid w:val="00486F39"/>
    <w:rsid w:val="00492E4F"/>
    <w:rsid w:val="004948DB"/>
    <w:rsid w:val="004A2AA0"/>
    <w:rsid w:val="004A4400"/>
    <w:rsid w:val="004A5178"/>
    <w:rsid w:val="004C4BB0"/>
    <w:rsid w:val="004D1123"/>
    <w:rsid w:val="004E39D6"/>
    <w:rsid w:val="004E6399"/>
    <w:rsid w:val="004F4D81"/>
    <w:rsid w:val="004F5C13"/>
    <w:rsid w:val="004F5E2F"/>
    <w:rsid w:val="004F7A3E"/>
    <w:rsid w:val="00500E52"/>
    <w:rsid w:val="00500E9F"/>
    <w:rsid w:val="005076D1"/>
    <w:rsid w:val="00521164"/>
    <w:rsid w:val="00522573"/>
    <w:rsid w:val="00524B55"/>
    <w:rsid w:val="00527610"/>
    <w:rsid w:val="005363DB"/>
    <w:rsid w:val="00545DC9"/>
    <w:rsid w:val="00551987"/>
    <w:rsid w:val="00575480"/>
    <w:rsid w:val="005764F6"/>
    <w:rsid w:val="00580101"/>
    <w:rsid w:val="005973B5"/>
    <w:rsid w:val="005A7740"/>
    <w:rsid w:val="005B068E"/>
    <w:rsid w:val="005B5401"/>
    <w:rsid w:val="005C2A4D"/>
    <w:rsid w:val="005C3A2D"/>
    <w:rsid w:val="005C3DF8"/>
    <w:rsid w:val="005C72BE"/>
    <w:rsid w:val="005E760B"/>
    <w:rsid w:val="005F0A68"/>
    <w:rsid w:val="005F2A53"/>
    <w:rsid w:val="0061053B"/>
    <w:rsid w:val="0061470C"/>
    <w:rsid w:val="006154AA"/>
    <w:rsid w:val="00617BFB"/>
    <w:rsid w:val="006320A8"/>
    <w:rsid w:val="0064285E"/>
    <w:rsid w:val="0065290B"/>
    <w:rsid w:val="00654575"/>
    <w:rsid w:val="00661845"/>
    <w:rsid w:val="00663F53"/>
    <w:rsid w:val="00667226"/>
    <w:rsid w:val="0068271D"/>
    <w:rsid w:val="00685357"/>
    <w:rsid w:val="00685A84"/>
    <w:rsid w:val="00687C41"/>
    <w:rsid w:val="00692820"/>
    <w:rsid w:val="0069792F"/>
    <w:rsid w:val="006A05A9"/>
    <w:rsid w:val="006A1D50"/>
    <w:rsid w:val="006A55F8"/>
    <w:rsid w:val="006A67BC"/>
    <w:rsid w:val="006B7A4C"/>
    <w:rsid w:val="006C5423"/>
    <w:rsid w:val="006C7699"/>
    <w:rsid w:val="006C7E7C"/>
    <w:rsid w:val="006D0EBA"/>
    <w:rsid w:val="006D390A"/>
    <w:rsid w:val="006E44C8"/>
    <w:rsid w:val="006E4901"/>
    <w:rsid w:val="006E73D5"/>
    <w:rsid w:val="006F06C6"/>
    <w:rsid w:val="00701D2D"/>
    <w:rsid w:val="007107B5"/>
    <w:rsid w:val="0071174A"/>
    <w:rsid w:val="007119FF"/>
    <w:rsid w:val="00726E08"/>
    <w:rsid w:val="00730508"/>
    <w:rsid w:val="00732B35"/>
    <w:rsid w:val="00737F3E"/>
    <w:rsid w:val="00742643"/>
    <w:rsid w:val="0075221A"/>
    <w:rsid w:val="00760B1E"/>
    <w:rsid w:val="00761417"/>
    <w:rsid w:val="00763095"/>
    <w:rsid w:val="00771D3E"/>
    <w:rsid w:val="00787E32"/>
    <w:rsid w:val="007A73CC"/>
    <w:rsid w:val="007B2663"/>
    <w:rsid w:val="007E1C8F"/>
    <w:rsid w:val="007E2D35"/>
    <w:rsid w:val="007E3BC5"/>
    <w:rsid w:val="007E5B66"/>
    <w:rsid w:val="007F0960"/>
    <w:rsid w:val="007F3F1C"/>
    <w:rsid w:val="007F4C10"/>
    <w:rsid w:val="0081437B"/>
    <w:rsid w:val="00817A64"/>
    <w:rsid w:val="00823DC2"/>
    <w:rsid w:val="008323BC"/>
    <w:rsid w:val="008348FB"/>
    <w:rsid w:val="00852DA5"/>
    <w:rsid w:val="00856AAC"/>
    <w:rsid w:val="00857350"/>
    <w:rsid w:val="008575DB"/>
    <w:rsid w:val="0087203C"/>
    <w:rsid w:val="008A6A7A"/>
    <w:rsid w:val="008B3058"/>
    <w:rsid w:val="008C0F4D"/>
    <w:rsid w:val="008C4884"/>
    <w:rsid w:val="008D63D5"/>
    <w:rsid w:val="008E6DBD"/>
    <w:rsid w:val="008F1CCE"/>
    <w:rsid w:val="008F5027"/>
    <w:rsid w:val="00910E33"/>
    <w:rsid w:val="009116CD"/>
    <w:rsid w:val="00912BC5"/>
    <w:rsid w:val="00913084"/>
    <w:rsid w:val="009213B5"/>
    <w:rsid w:val="00924FCE"/>
    <w:rsid w:val="00934B21"/>
    <w:rsid w:val="00937764"/>
    <w:rsid w:val="0094395D"/>
    <w:rsid w:val="009528BA"/>
    <w:rsid w:val="009528E7"/>
    <w:rsid w:val="009571DB"/>
    <w:rsid w:val="009701B9"/>
    <w:rsid w:val="00970EF7"/>
    <w:rsid w:val="00973EDD"/>
    <w:rsid w:val="00981A09"/>
    <w:rsid w:val="00990F28"/>
    <w:rsid w:val="00992E4C"/>
    <w:rsid w:val="00996A73"/>
    <w:rsid w:val="009C41F3"/>
    <w:rsid w:val="009C7C07"/>
    <w:rsid w:val="009D7744"/>
    <w:rsid w:val="009E3F5C"/>
    <w:rsid w:val="009E7D6A"/>
    <w:rsid w:val="00A034D0"/>
    <w:rsid w:val="00A03973"/>
    <w:rsid w:val="00A20C45"/>
    <w:rsid w:val="00A22788"/>
    <w:rsid w:val="00A2616D"/>
    <w:rsid w:val="00A26D82"/>
    <w:rsid w:val="00A33F1E"/>
    <w:rsid w:val="00A56F47"/>
    <w:rsid w:val="00A61A5E"/>
    <w:rsid w:val="00A81A0A"/>
    <w:rsid w:val="00A832B5"/>
    <w:rsid w:val="00A844F5"/>
    <w:rsid w:val="00A97965"/>
    <w:rsid w:val="00AA477C"/>
    <w:rsid w:val="00AB3509"/>
    <w:rsid w:val="00AC4B19"/>
    <w:rsid w:val="00AD662C"/>
    <w:rsid w:val="00AE3B1D"/>
    <w:rsid w:val="00AE41CF"/>
    <w:rsid w:val="00AE5C40"/>
    <w:rsid w:val="00AF3692"/>
    <w:rsid w:val="00AF77C6"/>
    <w:rsid w:val="00B02318"/>
    <w:rsid w:val="00B04998"/>
    <w:rsid w:val="00B04F8D"/>
    <w:rsid w:val="00B10FCF"/>
    <w:rsid w:val="00B1798B"/>
    <w:rsid w:val="00B258B4"/>
    <w:rsid w:val="00B46C18"/>
    <w:rsid w:val="00B47FF4"/>
    <w:rsid w:val="00B53341"/>
    <w:rsid w:val="00B73EB3"/>
    <w:rsid w:val="00B829ED"/>
    <w:rsid w:val="00B8312E"/>
    <w:rsid w:val="00B86129"/>
    <w:rsid w:val="00B86E1F"/>
    <w:rsid w:val="00B900D7"/>
    <w:rsid w:val="00BB6823"/>
    <w:rsid w:val="00BB6A84"/>
    <w:rsid w:val="00BD0366"/>
    <w:rsid w:val="00BD1859"/>
    <w:rsid w:val="00BE17C2"/>
    <w:rsid w:val="00BE6A64"/>
    <w:rsid w:val="00C00639"/>
    <w:rsid w:val="00C0175F"/>
    <w:rsid w:val="00C03381"/>
    <w:rsid w:val="00C03BA0"/>
    <w:rsid w:val="00C0437C"/>
    <w:rsid w:val="00C06A28"/>
    <w:rsid w:val="00C07DAB"/>
    <w:rsid w:val="00C20A04"/>
    <w:rsid w:val="00C53825"/>
    <w:rsid w:val="00C67D52"/>
    <w:rsid w:val="00C74294"/>
    <w:rsid w:val="00C76090"/>
    <w:rsid w:val="00C77D81"/>
    <w:rsid w:val="00C93379"/>
    <w:rsid w:val="00C94035"/>
    <w:rsid w:val="00C94AB3"/>
    <w:rsid w:val="00C94B4E"/>
    <w:rsid w:val="00CA0066"/>
    <w:rsid w:val="00CA1CBC"/>
    <w:rsid w:val="00CA1F56"/>
    <w:rsid w:val="00CA611D"/>
    <w:rsid w:val="00CB26E7"/>
    <w:rsid w:val="00CB5356"/>
    <w:rsid w:val="00CC0C79"/>
    <w:rsid w:val="00CC13AC"/>
    <w:rsid w:val="00CC5492"/>
    <w:rsid w:val="00CE7D83"/>
    <w:rsid w:val="00CF2AB5"/>
    <w:rsid w:val="00CF666D"/>
    <w:rsid w:val="00D0079C"/>
    <w:rsid w:val="00D03E6E"/>
    <w:rsid w:val="00D057AC"/>
    <w:rsid w:val="00D151AE"/>
    <w:rsid w:val="00D16ED0"/>
    <w:rsid w:val="00D20E77"/>
    <w:rsid w:val="00D3027B"/>
    <w:rsid w:val="00D32FB9"/>
    <w:rsid w:val="00D42E0E"/>
    <w:rsid w:val="00D46067"/>
    <w:rsid w:val="00D52945"/>
    <w:rsid w:val="00D53971"/>
    <w:rsid w:val="00D57F17"/>
    <w:rsid w:val="00D60F55"/>
    <w:rsid w:val="00D63C4F"/>
    <w:rsid w:val="00D63D9D"/>
    <w:rsid w:val="00D74232"/>
    <w:rsid w:val="00D80086"/>
    <w:rsid w:val="00D80E5D"/>
    <w:rsid w:val="00D84B54"/>
    <w:rsid w:val="00D951A4"/>
    <w:rsid w:val="00DA63E5"/>
    <w:rsid w:val="00DB0677"/>
    <w:rsid w:val="00DB57D6"/>
    <w:rsid w:val="00DB75D6"/>
    <w:rsid w:val="00DC58C3"/>
    <w:rsid w:val="00DD07F0"/>
    <w:rsid w:val="00DE0C9C"/>
    <w:rsid w:val="00DE1B48"/>
    <w:rsid w:val="00DE3409"/>
    <w:rsid w:val="00DE3DC6"/>
    <w:rsid w:val="00E008B8"/>
    <w:rsid w:val="00E03D45"/>
    <w:rsid w:val="00E10654"/>
    <w:rsid w:val="00E10F9B"/>
    <w:rsid w:val="00E14628"/>
    <w:rsid w:val="00E23DAC"/>
    <w:rsid w:val="00E25FE3"/>
    <w:rsid w:val="00E36325"/>
    <w:rsid w:val="00E40BAB"/>
    <w:rsid w:val="00E45ED3"/>
    <w:rsid w:val="00E523D4"/>
    <w:rsid w:val="00E527AD"/>
    <w:rsid w:val="00E566C8"/>
    <w:rsid w:val="00E607DF"/>
    <w:rsid w:val="00E65E10"/>
    <w:rsid w:val="00E70F9A"/>
    <w:rsid w:val="00E76333"/>
    <w:rsid w:val="00E8641C"/>
    <w:rsid w:val="00EB01DB"/>
    <w:rsid w:val="00EB0A7B"/>
    <w:rsid w:val="00EB13ED"/>
    <w:rsid w:val="00EB1D2A"/>
    <w:rsid w:val="00EB2DE2"/>
    <w:rsid w:val="00EB4C49"/>
    <w:rsid w:val="00ED22BF"/>
    <w:rsid w:val="00ED560B"/>
    <w:rsid w:val="00EE04DD"/>
    <w:rsid w:val="00EF1C5F"/>
    <w:rsid w:val="00F01E74"/>
    <w:rsid w:val="00F130EF"/>
    <w:rsid w:val="00F22DB5"/>
    <w:rsid w:val="00F24E50"/>
    <w:rsid w:val="00F31B33"/>
    <w:rsid w:val="00F42D80"/>
    <w:rsid w:val="00F603CF"/>
    <w:rsid w:val="00F65F0B"/>
    <w:rsid w:val="00F668D0"/>
    <w:rsid w:val="00F76C06"/>
    <w:rsid w:val="00FA03F5"/>
    <w:rsid w:val="00FB0B7D"/>
    <w:rsid w:val="00FC3348"/>
    <w:rsid w:val="00FC33CB"/>
    <w:rsid w:val="00FC33DD"/>
    <w:rsid w:val="00FF09AB"/>
    <w:rsid w:val="00FF18BF"/>
    <w:rsid w:val="00FF43D1"/>
    <w:rsid w:val="00FF4D42"/>
    <w:rsid w:val="00FF5E82"/>
    <w:rsid w:val="17FB554C"/>
    <w:rsid w:val="1AFB871A"/>
    <w:rsid w:val="2F72550C"/>
    <w:rsid w:val="33FC047F"/>
    <w:rsid w:val="34F0A5E1"/>
    <w:rsid w:val="355D4F30"/>
    <w:rsid w:val="4ABF8E5C"/>
    <w:rsid w:val="53BC7EC0"/>
    <w:rsid w:val="5B01C84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D2DCB3A"/>
  <w15:chartTrackingRefBased/>
  <w15:docId w15:val="{3642AF05-E074-446A-83DD-F971C6B600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10C"/>
    <w:rPr>
      <w:rFonts w:ascii="Arial" w:hAnsi="Arial"/>
      <w:sz w:val="24"/>
      <w:szCs w:val="24"/>
      <w:lang w:eastAsia="en-US"/>
    </w:rPr>
  </w:style>
  <w:style w:type="paragraph" w:styleId="Heading1">
    <w:name w:val="heading 1"/>
    <w:basedOn w:val="Normal"/>
    <w:next w:val="Normal"/>
    <w:link w:val="Heading1Char"/>
    <w:uiPriority w:val="9"/>
    <w:qFormat/>
    <w:rsid w:val="00B900D7"/>
    <w:pPr>
      <w:keepNext/>
      <w:spacing w:before="240" w:after="60"/>
      <w:outlineLvl w:val="0"/>
    </w:pPr>
    <w:rPr>
      <w:rFonts w:ascii="Cambria" w:hAnsi="Cambria"/>
      <w:b/>
      <w:bCs/>
      <w:kern w:val="32"/>
      <w:sz w:val="32"/>
      <w:szCs w:val="32"/>
      <w:lang w:val="x-none"/>
    </w:rPr>
  </w:style>
  <w:style w:type="paragraph" w:styleId="Heading2">
    <w:name w:val="heading 2"/>
    <w:basedOn w:val="Normal"/>
    <w:next w:val="Normal"/>
    <w:link w:val="Heading2Char"/>
    <w:uiPriority w:val="9"/>
    <w:qFormat/>
    <w:rsid w:val="003646FD"/>
    <w:pPr>
      <w:keepNext/>
      <w:outlineLvl w:val="1"/>
    </w:pPr>
    <w:rPr>
      <w:b/>
      <w:bCs/>
      <w:color w:val="80808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semiHidden/>
    <w:locked/>
    <w:rsid w:val="003646FD"/>
    <w:rPr>
      <w:rFonts w:ascii="Arial" w:hAnsi="Arial" w:cs="Times New Roman"/>
      <w:b/>
      <w:bCs/>
      <w:color w:val="808080"/>
      <w:sz w:val="24"/>
      <w:szCs w:val="24"/>
    </w:rPr>
  </w:style>
  <w:style w:type="character" w:styleId="Hyperlink">
    <w:name w:val="Hyperlink"/>
    <w:uiPriority w:val="99"/>
    <w:unhideWhenUsed/>
    <w:rsid w:val="003646FD"/>
    <w:rPr>
      <w:rFonts w:cs="Times New Roman"/>
      <w:color w:val="0000FF"/>
      <w:u w:val="single"/>
    </w:rPr>
  </w:style>
  <w:style w:type="paragraph" w:customStyle="1" w:styleId="BodyCopy">
    <w:name w:val="Body Copy"/>
    <w:basedOn w:val="Normal"/>
    <w:rsid w:val="003646FD"/>
    <w:pPr>
      <w:spacing w:before="120" w:after="120" w:line="360" w:lineRule="auto"/>
      <w:jc w:val="both"/>
    </w:pPr>
  </w:style>
  <w:style w:type="paragraph" w:customStyle="1" w:styleId="Introduction">
    <w:name w:val="Introduction"/>
    <w:basedOn w:val="Normal"/>
    <w:rsid w:val="003646FD"/>
    <w:pPr>
      <w:spacing w:before="120" w:after="120" w:line="360" w:lineRule="auto"/>
      <w:jc w:val="both"/>
    </w:pPr>
    <w:rPr>
      <w:b/>
      <w:bCs/>
    </w:rPr>
  </w:style>
  <w:style w:type="paragraph" w:styleId="BalloonText">
    <w:name w:val="Balloon Text"/>
    <w:basedOn w:val="Normal"/>
    <w:link w:val="BalloonTextChar"/>
    <w:uiPriority w:val="99"/>
    <w:semiHidden/>
    <w:unhideWhenUsed/>
    <w:rsid w:val="003646FD"/>
    <w:rPr>
      <w:rFonts w:ascii="Tahoma" w:hAnsi="Tahoma"/>
      <w:sz w:val="16"/>
      <w:szCs w:val="16"/>
      <w:lang w:eastAsia="x-none"/>
    </w:rPr>
  </w:style>
  <w:style w:type="character" w:customStyle="1" w:styleId="BalloonTextChar">
    <w:name w:val="Balloon Text Char"/>
    <w:link w:val="BalloonText"/>
    <w:uiPriority w:val="99"/>
    <w:semiHidden/>
    <w:locked/>
    <w:rsid w:val="003646FD"/>
    <w:rPr>
      <w:rFonts w:ascii="Tahoma" w:hAnsi="Tahoma" w:cs="Tahoma"/>
      <w:sz w:val="16"/>
      <w:szCs w:val="16"/>
      <w:lang w:val="en-GB" w:eastAsia="x-none"/>
    </w:rPr>
  </w:style>
  <w:style w:type="paragraph" w:styleId="NormalWeb">
    <w:name w:val="Normal (Web)"/>
    <w:basedOn w:val="Normal"/>
    <w:uiPriority w:val="99"/>
    <w:unhideWhenUsed/>
    <w:rsid w:val="003646FD"/>
    <w:pPr>
      <w:spacing w:before="100" w:beforeAutospacing="1" w:after="100" w:afterAutospacing="1"/>
    </w:pPr>
    <w:rPr>
      <w:rFonts w:ascii="Times New Roman" w:hAnsi="Times New Roman"/>
      <w:lang w:val="en-US"/>
    </w:rPr>
  </w:style>
  <w:style w:type="character" w:customStyle="1" w:styleId="label">
    <w:name w:val="label"/>
    <w:rsid w:val="003646FD"/>
    <w:rPr>
      <w:rFonts w:cs="Times New Roman"/>
    </w:rPr>
  </w:style>
  <w:style w:type="character" w:customStyle="1" w:styleId="detail">
    <w:name w:val="detail"/>
    <w:rsid w:val="003646FD"/>
    <w:rPr>
      <w:rFonts w:cs="Times New Roman"/>
    </w:rPr>
  </w:style>
  <w:style w:type="character" w:customStyle="1" w:styleId="apple-style-span">
    <w:name w:val="apple-style-span"/>
    <w:rsid w:val="00726E08"/>
    <w:rPr>
      <w:rFonts w:cs="Times New Roman"/>
    </w:rPr>
  </w:style>
  <w:style w:type="character" w:styleId="FollowedHyperlink">
    <w:name w:val="FollowedHyperlink"/>
    <w:uiPriority w:val="99"/>
    <w:semiHidden/>
    <w:unhideWhenUsed/>
    <w:rsid w:val="00EE04DD"/>
    <w:rPr>
      <w:color w:val="800080"/>
      <w:u w:val="single"/>
    </w:rPr>
  </w:style>
  <w:style w:type="character" w:customStyle="1" w:styleId="Heading1Char">
    <w:name w:val="Heading 1 Char"/>
    <w:link w:val="Heading1"/>
    <w:uiPriority w:val="9"/>
    <w:rsid w:val="00B900D7"/>
    <w:rPr>
      <w:rFonts w:ascii="Cambria" w:eastAsia="Times New Roman" w:hAnsi="Cambria" w:cs="Times New Roman"/>
      <w:b/>
      <w:bCs/>
      <w:kern w:val="32"/>
      <w:sz w:val="32"/>
      <w:szCs w:val="32"/>
      <w:lang w:eastAsia="en-US"/>
    </w:rPr>
  </w:style>
  <w:style w:type="character" w:styleId="Strong">
    <w:name w:val="Strong"/>
    <w:uiPriority w:val="22"/>
    <w:qFormat/>
    <w:rsid w:val="00E008B8"/>
    <w:rPr>
      <w:b/>
      <w:bCs/>
    </w:rPr>
  </w:style>
  <w:style w:type="paragraph" w:customStyle="1" w:styleId="intro">
    <w:name w:val="intro"/>
    <w:basedOn w:val="Normal"/>
    <w:rsid w:val="00E008B8"/>
    <w:pPr>
      <w:spacing w:before="100" w:beforeAutospacing="1" w:after="100" w:afterAutospacing="1"/>
    </w:pPr>
    <w:rPr>
      <w:rFonts w:ascii="Times New Roman" w:hAnsi="Times New Roman"/>
      <w:lang w:eastAsia="en-GB"/>
    </w:rPr>
  </w:style>
  <w:style w:type="character" w:customStyle="1" w:styleId="apple-converted-space">
    <w:name w:val="apple-converted-space"/>
    <w:basedOn w:val="DefaultParagraphFont"/>
    <w:rsid w:val="004948DB"/>
  </w:style>
  <w:style w:type="paragraph" w:styleId="Header">
    <w:name w:val="header"/>
    <w:basedOn w:val="Normal"/>
    <w:link w:val="HeaderChar"/>
    <w:uiPriority w:val="99"/>
    <w:unhideWhenUsed/>
    <w:rsid w:val="00C0175F"/>
    <w:pPr>
      <w:tabs>
        <w:tab w:val="center" w:pos="4513"/>
        <w:tab w:val="right" w:pos="9026"/>
      </w:tabs>
    </w:pPr>
    <w:rPr>
      <w:lang w:val="x-none"/>
    </w:rPr>
  </w:style>
  <w:style w:type="character" w:customStyle="1" w:styleId="HeaderChar">
    <w:name w:val="Header Char"/>
    <w:link w:val="Header"/>
    <w:uiPriority w:val="99"/>
    <w:rsid w:val="00C0175F"/>
    <w:rPr>
      <w:rFonts w:ascii="Arial" w:hAnsi="Arial"/>
      <w:sz w:val="24"/>
      <w:szCs w:val="24"/>
      <w:lang w:eastAsia="en-US"/>
    </w:rPr>
  </w:style>
  <w:style w:type="paragraph" w:styleId="Footer">
    <w:name w:val="footer"/>
    <w:basedOn w:val="Normal"/>
    <w:link w:val="FooterChar"/>
    <w:uiPriority w:val="99"/>
    <w:unhideWhenUsed/>
    <w:rsid w:val="00C0175F"/>
    <w:pPr>
      <w:tabs>
        <w:tab w:val="center" w:pos="4513"/>
        <w:tab w:val="right" w:pos="9026"/>
      </w:tabs>
    </w:pPr>
    <w:rPr>
      <w:lang w:val="x-none"/>
    </w:rPr>
  </w:style>
  <w:style w:type="character" w:customStyle="1" w:styleId="FooterChar">
    <w:name w:val="Footer Char"/>
    <w:link w:val="Footer"/>
    <w:uiPriority w:val="99"/>
    <w:rsid w:val="00C0175F"/>
    <w:rPr>
      <w:rFonts w:ascii="Arial" w:hAnsi="Arial"/>
      <w:sz w:val="24"/>
      <w:szCs w:val="24"/>
      <w:lang w:eastAsia="en-US"/>
    </w:rPr>
  </w:style>
  <w:style w:type="paragraph" w:customStyle="1" w:styleId="wp-body-text---col-p">
    <w:name w:val="wp-body-text---col-p"/>
    <w:basedOn w:val="Normal"/>
    <w:rsid w:val="005076D1"/>
    <w:pPr>
      <w:spacing w:before="100" w:beforeAutospacing="1" w:after="100" w:afterAutospacing="1"/>
    </w:pPr>
    <w:rPr>
      <w:rFonts w:ascii="Times New Roman" w:hAnsi="Times New Roman"/>
      <w:lang w:eastAsia="en-GB"/>
    </w:rPr>
  </w:style>
  <w:style w:type="character" w:customStyle="1" w:styleId="body-text---col-c-c0">
    <w:name w:val="body-text---col-c-c0"/>
    <w:rsid w:val="005076D1"/>
  </w:style>
  <w:style w:type="character" w:styleId="UnresolvedMention">
    <w:name w:val="Unresolved Mention"/>
    <w:uiPriority w:val="99"/>
    <w:semiHidden/>
    <w:unhideWhenUsed/>
    <w:rsid w:val="008A6A7A"/>
    <w:rPr>
      <w:color w:val="605E5C"/>
      <w:shd w:val="clear" w:color="auto" w:fill="E1DFDD"/>
    </w:rPr>
  </w:style>
  <w:style w:type="character" w:styleId="Emphasis">
    <w:name w:val="Emphasis"/>
    <w:uiPriority w:val="20"/>
    <w:qFormat/>
    <w:rsid w:val="00DE3409"/>
    <w:rPr>
      <w:i/>
      <w:iCs/>
    </w:rPr>
  </w:style>
  <w:style w:type="character" w:customStyle="1" w:styleId="fragmenttag">
    <w:name w:val="fragment__tag"/>
    <w:rsid w:val="009213B5"/>
  </w:style>
  <w:style w:type="paragraph" w:customStyle="1" w:styleId="size-xxxl">
    <w:name w:val="size-xxxl"/>
    <w:basedOn w:val="Normal"/>
    <w:rsid w:val="009213B5"/>
    <w:pPr>
      <w:spacing w:before="100" w:beforeAutospacing="1" w:after="100" w:afterAutospacing="1"/>
    </w:pPr>
    <w:rPr>
      <w:rFonts w:ascii="Times New Roman" w:hAnsi="Times New Roman"/>
      <w:lang w:eastAsia="en-GB"/>
    </w:rPr>
  </w:style>
  <w:style w:type="paragraph" w:customStyle="1" w:styleId="size-xl">
    <w:name w:val="size-xl"/>
    <w:basedOn w:val="Normal"/>
    <w:rsid w:val="009213B5"/>
    <w:pPr>
      <w:spacing w:before="100" w:beforeAutospacing="1" w:after="100" w:afterAutospacing="1"/>
    </w:pPr>
    <w:rPr>
      <w:rFonts w:ascii="Times New Roman" w:hAnsi="Times New Roman"/>
      <w:lang w:eastAsia="en-GB"/>
    </w:rPr>
  </w:style>
  <w:style w:type="character" w:styleId="CommentReference">
    <w:name w:val="annotation reference"/>
    <w:rsid w:val="000245BC"/>
    <w:rPr>
      <w:sz w:val="16"/>
      <w:szCs w:val="16"/>
    </w:rPr>
  </w:style>
  <w:style w:type="paragraph" w:styleId="CommentText">
    <w:name w:val="annotation text"/>
    <w:basedOn w:val="Normal"/>
    <w:link w:val="CommentTextChar"/>
    <w:rsid w:val="000245BC"/>
    <w:pPr>
      <w:suppressAutoHyphens/>
      <w:autoSpaceDN w:val="0"/>
      <w:spacing w:after="160"/>
      <w:textAlignment w:val="baseline"/>
    </w:pPr>
    <w:rPr>
      <w:rFonts w:ascii="Calibri" w:eastAsia="Calibri" w:hAnsi="Calibri"/>
      <w:sz w:val="20"/>
      <w:szCs w:val="20"/>
    </w:rPr>
  </w:style>
  <w:style w:type="character" w:customStyle="1" w:styleId="CommentTextChar">
    <w:name w:val="Comment Text Char"/>
    <w:link w:val="CommentText"/>
    <w:rsid w:val="000245BC"/>
    <w:rPr>
      <w:rFonts w:eastAsia="Calibri"/>
      <w:lang w:eastAsia="en-US"/>
    </w:rPr>
  </w:style>
  <w:style w:type="paragraph" w:styleId="Revision">
    <w:name w:val="Revision"/>
    <w:hidden/>
    <w:uiPriority w:val="99"/>
    <w:semiHidden/>
    <w:rsid w:val="00403125"/>
    <w:rPr>
      <w:rFonts w:ascii="Arial" w:hAnsi="Arial"/>
      <w:sz w:val="24"/>
      <w:szCs w:val="24"/>
      <w:lang w:eastAsia="en-US"/>
    </w:rPr>
  </w:style>
  <w:style w:type="paragraph" w:styleId="CommentSubject">
    <w:name w:val="annotation subject"/>
    <w:basedOn w:val="CommentText"/>
    <w:next w:val="CommentText"/>
    <w:link w:val="CommentSubjectChar"/>
    <w:uiPriority w:val="99"/>
    <w:semiHidden/>
    <w:unhideWhenUsed/>
    <w:rsid w:val="00C74294"/>
    <w:pPr>
      <w:suppressAutoHyphens w:val="0"/>
      <w:autoSpaceDN/>
      <w:spacing w:after="0"/>
      <w:textAlignment w:val="auto"/>
    </w:pPr>
    <w:rPr>
      <w:rFonts w:ascii="Arial" w:eastAsia="Times New Roman" w:hAnsi="Arial"/>
      <w:b/>
      <w:bCs/>
    </w:rPr>
  </w:style>
  <w:style w:type="character" w:customStyle="1" w:styleId="CommentSubjectChar">
    <w:name w:val="Comment Subject Char"/>
    <w:basedOn w:val="CommentTextChar"/>
    <w:link w:val="CommentSubject"/>
    <w:uiPriority w:val="99"/>
    <w:semiHidden/>
    <w:rsid w:val="00C74294"/>
    <w:rPr>
      <w:rFonts w:ascii="Arial" w:eastAsia="Calibri"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74296">
      <w:marLeft w:val="0"/>
      <w:marRight w:val="0"/>
      <w:marTop w:val="0"/>
      <w:marBottom w:val="0"/>
      <w:divBdr>
        <w:top w:val="none" w:sz="0" w:space="0" w:color="auto"/>
        <w:left w:val="none" w:sz="0" w:space="0" w:color="auto"/>
        <w:bottom w:val="none" w:sz="0" w:space="0" w:color="auto"/>
        <w:right w:val="none" w:sz="0" w:space="0" w:color="auto"/>
      </w:divBdr>
    </w:div>
    <w:div w:id="9374299">
      <w:marLeft w:val="0"/>
      <w:marRight w:val="0"/>
      <w:marTop w:val="0"/>
      <w:marBottom w:val="0"/>
      <w:divBdr>
        <w:top w:val="none" w:sz="0" w:space="0" w:color="auto"/>
        <w:left w:val="none" w:sz="0" w:space="0" w:color="auto"/>
        <w:bottom w:val="none" w:sz="0" w:space="0" w:color="auto"/>
        <w:right w:val="none" w:sz="0" w:space="0" w:color="auto"/>
      </w:divBdr>
    </w:div>
    <w:div w:id="9374300">
      <w:marLeft w:val="0"/>
      <w:marRight w:val="0"/>
      <w:marTop w:val="0"/>
      <w:marBottom w:val="0"/>
      <w:divBdr>
        <w:top w:val="none" w:sz="0" w:space="0" w:color="auto"/>
        <w:left w:val="none" w:sz="0" w:space="0" w:color="auto"/>
        <w:bottom w:val="none" w:sz="0" w:space="0" w:color="auto"/>
        <w:right w:val="none" w:sz="0" w:space="0" w:color="auto"/>
      </w:divBdr>
      <w:divsChild>
        <w:div w:id="9374293">
          <w:marLeft w:val="0"/>
          <w:marRight w:val="0"/>
          <w:marTop w:val="0"/>
          <w:marBottom w:val="0"/>
          <w:divBdr>
            <w:top w:val="none" w:sz="0" w:space="0" w:color="auto"/>
            <w:left w:val="none" w:sz="0" w:space="0" w:color="auto"/>
            <w:bottom w:val="none" w:sz="0" w:space="0" w:color="auto"/>
            <w:right w:val="none" w:sz="0" w:space="0" w:color="auto"/>
          </w:divBdr>
          <w:divsChild>
            <w:div w:id="9374292">
              <w:marLeft w:val="0"/>
              <w:marRight w:val="0"/>
              <w:marTop w:val="0"/>
              <w:marBottom w:val="0"/>
              <w:divBdr>
                <w:top w:val="none" w:sz="0" w:space="0" w:color="auto"/>
                <w:left w:val="none" w:sz="0" w:space="0" w:color="auto"/>
                <w:bottom w:val="none" w:sz="0" w:space="0" w:color="auto"/>
                <w:right w:val="none" w:sz="0" w:space="0" w:color="auto"/>
              </w:divBdr>
            </w:div>
            <w:div w:id="9374294">
              <w:marLeft w:val="0"/>
              <w:marRight w:val="0"/>
              <w:marTop w:val="0"/>
              <w:marBottom w:val="0"/>
              <w:divBdr>
                <w:top w:val="none" w:sz="0" w:space="0" w:color="auto"/>
                <w:left w:val="none" w:sz="0" w:space="0" w:color="auto"/>
                <w:bottom w:val="none" w:sz="0" w:space="0" w:color="auto"/>
                <w:right w:val="none" w:sz="0" w:space="0" w:color="auto"/>
              </w:divBdr>
            </w:div>
            <w:div w:id="9374295">
              <w:marLeft w:val="0"/>
              <w:marRight w:val="0"/>
              <w:marTop w:val="0"/>
              <w:marBottom w:val="0"/>
              <w:divBdr>
                <w:top w:val="none" w:sz="0" w:space="0" w:color="auto"/>
                <w:left w:val="none" w:sz="0" w:space="0" w:color="auto"/>
                <w:bottom w:val="none" w:sz="0" w:space="0" w:color="auto"/>
                <w:right w:val="none" w:sz="0" w:space="0" w:color="auto"/>
              </w:divBdr>
            </w:div>
            <w:div w:id="9374297">
              <w:marLeft w:val="0"/>
              <w:marRight w:val="0"/>
              <w:marTop w:val="0"/>
              <w:marBottom w:val="0"/>
              <w:divBdr>
                <w:top w:val="none" w:sz="0" w:space="0" w:color="auto"/>
                <w:left w:val="none" w:sz="0" w:space="0" w:color="auto"/>
                <w:bottom w:val="none" w:sz="0" w:space="0" w:color="auto"/>
                <w:right w:val="none" w:sz="0" w:space="0" w:color="auto"/>
              </w:divBdr>
            </w:div>
          </w:divsChild>
        </w:div>
        <w:div w:id="9374298">
          <w:marLeft w:val="0"/>
          <w:marRight w:val="0"/>
          <w:marTop w:val="0"/>
          <w:marBottom w:val="0"/>
          <w:divBdr>
            <w:top w:val="none" w:sz="0" w:space="0" w:color="auto"/>
            <w:left w:val="none" w:sz="0" w:space="0" w:color="auto"/>
            <w:bottom w:val="none" w:sz="0" w:space="0" w:color="auto"/>
            <w:right w:val="none" w:sz="0" w:space="0" w:color="auto"/>
          </w:divBdr>
        </w:div>
      </w:divsChild>
    </w:div>
    <w:div w:id="41054483">
      <w:bodyDiv w:val="1"/>
      <w:marLeft w:val="0"/>
      <w:marRight w:val="0"/>
      <w:marTop w:val="0"/>
      <w:marBottom w:val="0"/>
      <w:divBdr>
        <w:top w:val="none" w:sz="0" w:space="0" w:color="auto"/>
        <w:left w:val="none" w:sz="0" w:space="0" w:color="auto"/>
        <w:bottom w:val="none" w:sz="0" w:space="0" w:color="auto"/>
        <w:right w:val="none" w:sz="0" w:space="0" w:color="auto"/>
      </w:divBdr>
    </w:div>
    <w:div w:id="197740727">
      <w:bodyDiv w:val="1"/>
      <w:marLeft w:val="0"/>
      <w:marRight w:val="0"/>
      <w:marTop w:val="0"/>
      <w:marBottom w:val="0"/>
      <w:divBdr>
        <w:top w:val="none" w:sz="0" w:space="0" w:color="auto"/>
        <w:left w:val="none" w:sz="0" w:space="0" w:color="auto"/>
        <w:bottom w:val="none" w:sz="0" w:space="0" w:color="auto"/>
        <w:right w:val="none" w:sz="0" w:space="0" w:color="auto"/>
      </w:divBdr>
    </w:div>
    <w:div w:id="376927611">
      <w:bodyDiv w:val="1"/>
      <w:marLeft w:val="0"/>
      <w:marRight w:val="0"/>
      <w:marTop w:val="0"/>
      <w:marBottom w:val="0"/>
      <w:divBdr>
        <w:top w:val="none" w:sz="0" w:space="0" w:color="auto"/>
        <w:left w:val="none" w:sz="0" w:space="0" w:color="auto"/>
        <w:bottom w:val="none" w:sz="0" w:space="0" w:color="auto"/>
        <w:right w:val="none" w:sz="0" w:space="0" w:color="auto"/>
      </w:divBdr>
    </w:div>
    <w:div w:id="595946097">
      <w:bodyDiv w:val="1"/>
      <w:marLeft w:val="0"/>
      <w:marRight w:val="0"/>
      <w:marTop w:val="0"/>
      <w:marBottom w:val="0"/>
      <w:divBdr>
        <w:top w:val="none" w:sz="0" w:space="0" w:color="auto"/>
        <w:left w:val="none" w:sz="0" w:space="0" w:color="auto"/>
        <w:bottom w:val="none" w:sz="0" w:space="0" w:color="auto"/>
        <w:right w:val="none" w:sz="0" w:space="0" w:color="auto"/>
      </w:divBdr>
      <w:divsChild>
        <w:div w:id="813253117">
          <w:marLeft w:val="0"/>
          <w:marRight w:val="0"/>
          <w:marTop w:val="0"/>
          <w:marBottom w:val="0"/>
          <w:divBdr>
            <w:top w:val="none" w:sz="0" w:space="0" w:color="auto"/>
            <w:left w:val="none" w:sz="0" w:space="0" w:color="auto"/>
            <w:bottom w:val="none" w:sz="0" w:space="0" w:color="auto"/>
            <w:right w:val="none" w:sz="0" w:space="0" w:color="auto"/>
          </w:divBdr>
        </w:div>
        <w:div w:id="1821656240">
          <w:marLeft w:val="0"/>
          <w:marRight w:val="0"/>
          <w:marTop w:val="0"/>
          <w:marBottom w:val="630"/>
          <w:divBdr>
            <w:top w:val="single" w:sz="6" w:space="0" w:color="797874"/>
            <w:left w:val="none" w:sz="0" w:space="0" w:color="797874"/>
            <w:bottom w:val="single" w:sz="12" w:space="0" w:color="797874"/>
            <w:right w:val="none" w:sz="0" w:space="0" w:color="797874"/>
          </w:divBdr>
          <w:divsChild>
            <w:div w:id="1377243196">
              <w:marLeft w:val="0"/>
              <w:marRight w:val="0"/>
              <w:marTop w:val="0"/>
              <w:marBottom w:val="0"/>
              <w:divBdr>
                <w:top w:val="none" w:sz="0" w:space="0" w:color="auto"/>
                <w:left w:val="none" w:sz="0" w:space="0" w:color="auto"/>
                <w:bottom w:val="none" w:sz="0" w:space="0" w:color="auto"/>
                <w:right w:val="none" w:sz="0" w:space="0" w:color="auto"/>
              </w:divBdr>
              <w:divsChild>
                <w:div w:id="794717160">
                  <w:marLeft w:val="0"/>
                  <w:marRight w:val="0"/>
                  <w:marTop w:val="0"/>
                  <w:marBottom w:val="0"/>
                  <w:divBdr>
                    <w:top w:val="none" w:sz="0" w:space="0" w:color="auto"/>
                    <w:left w:val="none" w:sz="0" w:space="0" w:color="auto"/>
                    <w:bottom w:val="none" w:sz="0" w:space="0" w:color="auto"/>
                    <w:right w:val="none" w:sz="0" w:space="0" w:color="auto"/>
                  </w:divBdr>
                  <w:divsChild>
                    <w:div w:id="922228544">
                      <w:marLeft w:val="0"/>
                      <w:marRight w:val="0"/>
                      <w:marTop w:val="450"/>
                      <w:marBottom w:val="0"/>
                      <w:divBdr>
                        <w:top w:val="none" w:sz="0" w:space="0" w:color="auto"/>
                        <w:left w:val="none" w:sz="0" w:space="0" w:color="auto"/>
                        <w:bottom w:val="none" w:sz="0" w:space="0" w:color="auto"/>
                        <w:right w:val="none" w:sz="0" w:space="0" w:color="auto"/>
                      </w:divBdr>
                      <w:divsChild>
                        <w:div w:id="489515871">
                          <w:marLeft w:val="0"/>
                          <w:marRight w:val="0"/>
                          <w:marTop w:val="0"/>
                          <w:marBottom w:val="0"/>
                          <w:divBdr>
                            <w:top w:val="none" w:sz="0" w:space="0" w:color="auto"/>
                            <w:left w:val="none" w:sz="0" w:space="0" w:color="auto"/>
                            <w:bottom w:val="none" w:sz="0" w:space="0" w:color="auto"/>
                            <w:right w:val="none" w:sz="0" w:space="0" w:color="auto"/>
                          </w:divBdr>
                        </w:div>
                      </w:divsChild>
                    </w:div>
                    <w:div w:id="943000948">
                      <w:marLeft w:val="0"/>
                      <w:marRight w:val="0"/>
                      <w:marTop w:val="0"/>
                      <w:marBottom w:val="0"/>
                      <w:divBdr>
                        <w:top w:val="none" w:sz="0" w:space="0" w:color="auto"/>
                        <w:left w:val="none" w:sz="0" w:space="0" w:color="auto"/>
                        <w:bottom w:val="none" w:sz="0" w:space="0" w:color="auto"/>
                        <w:right w:val="none" w:sz="0" w:space="0" w:color="auto"/>
                      </w:divBdr>
                      <w:divsChild>
                        <w:div w:id="1897819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9375556">
      <w:bodyDiv w:val="1"/>
      <w:marLeft w:val="0"/>
      <w:marRight w:val="0"/>
      <w:marTop w:val="0"/>
      <w:marBottom w:val="0"/>
      <w:divBdr>
        <w:top w:val="none" w:sz="0" w:space="0" w:color="auto"/>
        <w:left w:val="none" w:sz="0" w:space="0" w:color="auto"/>
        <w:bottom w:val="none" w:sz="0" w:space="0" w:color="auto"/>
        <w:right w:val="none" w:sz="0" w:space="0" w:color="auto"/>
      </w:divBdr>
    </w:div>
    <w:div w:id="856582397">
      <w:bodyDiv w:val="1"/>
      <w:marLeft w:val="0"/>
      <w:marRight w:val="0"/>
      <w:marTop w:val="0"/>
      <w:marBottom w:val="0"/>
      <w:divBdr>
        <w:top w:val="none" w:sz="0" w:space="0" w:color="auto"/>
        <w:left w:val="none" w:sz="0" w:space="0" w:color="auto"/>
        <w:bottom w:val="none" w:sz="0" w:space="0" w:color="auto"/>
        <w:right w:val="none" w:sz="0" w:space="0" w:color="auto"/>
      </w:divBdr>
    </w:div>
    <w:div w:id="877938463">
      <w:bodyDiv w:val="1"/>
      <w:marLeft w:val="0"/>
      <w:marRight w:val="0"/>
      <w:marTop w:val="0"/>
      <w:marBottom w:val="0"/>
      <w:divBdr>
        <w:top w:val="none" w:sz="0" w:space="0" w:color="auto"/>
        <w:left w:val="none" w:sz="0" w:space="0" w:color="auto"/>
        <w:bottom w:val="none" w:sz="0" w:space="0" w:color="auto"/>
        <w:right w:val="none" w:sz="0" w:space="0" w:color="auto"/>
      </w:divBdr>
    </w:div>
    <w:div w:id="1377847697">
      <w:bodyDiv w:val="1"/>
      <w:marLeft w:val="0"/>
      <w:marRight w:val="0"/>
      <w:marTop w:val="0"/>
      <w:marBottom w:val="0"/>
      <w:divBdr>
        <w:top w:val="none" w:sz="0" w:space="0" w:color="auto"/>
        <w:left w:val="none" w:sz="0" w:space="0" w:color="auto"/>
        <w:bottom w:val="none" w:sz="0" w:space="0" w:color="auto"/>
        <w:right w:val="none" w:sz="0" w:space="0" w:color="auto"/>
      </w:divBdr>
    </w:div>
    <w:div w:id="2041202843">
      <w:bodyDiv w:val="1"/>
      <w:marLeft w:val="0"/>
      <w:marRight w:val="0"/>
      <w:marTop w:val="0"/>
      <w:marBottom w:val="0"/>
      <w:divBdr>
        <w:top w:val="none" w:sz="0" w:space="0" w:color="auto"/>
        <w:left w:val="none" w:sz="0" w:space="0" w:color="auto"/>
        <w:bottom w:val="none" w:sz="0" w:space="0" w:color="auto"/>
        <w:right w:val="none" w:sz="0" w:space="0" w:color="auto"/>
      </w:divBdr>
    </w:div>
    <w:div w:id="2054965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eg.net/catalog/weg/GB/en/Electric-Motors/c/EU_MT?utm_source=google&amp;utm_medium=article&amp;utm_campaign=WEG1495&amp;utm_id=WEG1495&amp;utm_term=WEG&amp;utm_content=Earned" TargetMode="External"/><Relationship Id="rId18" Type="http://schemas.openxmlformats.org/officeDocument/2006/relationships/hyperlink" Target="mailto:stephanie@stonejunction.co.uk" TargetMode="External"/><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www.stone-junction.blogspot.com" TargetMode="External"/><Relationship Id="rId7" Type="http://schemas.openxmlformats.org/officeDocument/2006/relationships/settings" Target="settings.xml"/><Relationship Id="rId12" Type="http://schemas.openxmlformats.org/officeDocument/2006/relationships/hyperlink" Target="https://www.weg.net/institutional/GB/en/?utm_source=google&amp;utm_medium=article&amp;utm_campaign=WEG1495&amp;utm_id=WEG1495&amp;utm_term=WEG&amp;utm_content=Earned" TargetMode="External"/><Relationship Id="rId17" Type="http://schemas.openxmlformats.org/officeDocument/2006/relationships/hyperlink" Target="mailto:info-uk@weg.net" TargetMode="External"/><Relationship Id="rId25" Type="http://schemas.openxmlformats.org/officeDocument/2006/relationships/hyperlink" Target="http://www.weg.net" TargetMode="External"/><Relationship Id="rId2" Type="http://schemas.openxmlformats.org/officeDocument/2006/relationships/customXml" Target="../customXml/item2.xml"/><Relationship Id="rId16" Type="http://schemas.openxmlformats.org/officeDocument/2006/relationships/hyperlink" Target="http://www.weg.net" TargetMode="External"/><Relationship Id="rId20" Type="http://schemas.openxmlformats.org/officeDocument/2006/relationships/hyperlink" Target="http://www.stonejunction.co.uk/"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linkedin.com/company/stone-junction-ltd" TargetMode="External"/><Relationship Id="rId5" Type="http://schemas.openxmlformats.org/officeDocument/2006/relationships/numbering" Target="numbering.xml"/><Relationship Id="rId15" Type="http://schemas.openxmlformats.org/officeDocument/2006/relationships/hyperlink" Target="https://www.weg.net/institutional/MR/en/all-news/all" TargetMode="External"/><Relationship Id="rId23" Type="http://schemas.openxmlformats.org/officeDocument/2006/relationships/hyperlink" Target="http://www.facebook.com/technicalPR"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mailto:encarna@stonejunction.co.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weg.net/institutional/GB/en/?utm_source=google&amp;utm_medium=article&amp;utm_campaign=WEG1495&amp;utm_id=WEG1495&amp;utm_term=WEG&amp;utm_content=Earned" TargetMode="External"/><Relationship Id="rId22" Type="http://schemas.openxmlformats.org/officeDocument/2006/relationships/hyperlink" Target="http://www.twitter.com/StoneJunctionPR" TargetMode="External"/><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3137320-08c7-41f4-8e31-d7d186c713fc">
      <Terms xmlns="http://schemas.microsoft.com/office/infopath/2007/PartnerControls"/>
    </lcf76f155ced4ddcb4097134ff3c332f>
    <TaxCatchAll xmlns="57045ca7-eb12-4a0b-9112-d762b432b21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DB590B2C076D34293AC619A9DEC14B8" ma:contentTypeVersion="19" ma:contentTypeDescription="Create a new document." ma:contentTypeScope="" ma:versionID="ba4e9cbce5d9ec93585a17358d201d82">
  <xsd:schema xmlns:xsd="http://www.w3.org/2001/XMLSchema" xmlns:xs="http://www.w3.org/2001/XMLSchema" xmlns:p="http://schemas.microsoft.com/office/2006/metadata/properties" xmlns:ns2="83137320-08c7-41f4-8e31-d7d186c713fc" xmlns:ns3="57045ca7-eb12-4a0b-9112-d762b432b210" targetNamespace="http://schemas.microsoft.com/office/2006/metadata/properties" ma:root="true" ma:fieldsID="0cd73fe19c13e916cd059dc91e312b86" ns2:_="" ns3:_="">
    <xsd:import namespace="83137320-08c7-41f4-8e31-d7d186c713fc"/>
    <xsd:import namespace="57045ca7-eb12-4a0b-9112-d762b432b21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137320-08c7-41f4-8e31-d7d186c713f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42d73ae-c86d-48f5-817e-1ea5624ba46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7045ca7-eb12-4a0b-9112-d762b432b210"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5489b6-b086-4647-ac7b-3ba5c666b1ab}" ma:internalName="TaxCatchAll" ma:showField="CatchAllData" ma:web="57045ca7-eb12-4a0b-9112-d762b432b2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229F039-7319-4AC8-BE45-05601BFD1847}">
  <ds:schemaRefs>
    <ds:schemaRef ds:uri="http://schemas.openxmlformats.org/officeDocument/2006/bibliography"/>
  </ds:schemaRefs>
</ds:datastoreItem>
</file>

<file path=customXml/itemProps2.xml><?xml version="1.0" encoding="utf-8"?>
<ds:datastoreItem xmlns:ds="http://schemas.openxmlformats.org/officeDocument/2006/customXml" ds:itemID="{9671A216-631C-46F5-BA3A-9DF47FC12418}">
  <ds:schemaRefs>
    <ds:schemaRef ds:uri="http://schemas.microsoft.com/sharepoint/v3/contenttype/forms"/>
  </ds:schemaRefs>
</ds:datastoreItem>
</file>

<file path=customXml/itemProps3.xml><?xml version="1.0" encoding="utf-8"?>
<ds:datastoreItem xmlns:ds="http://schemas.openxmlformats.org/officeDocument/2006/customXml" ds:itemID="{5AF1FB19-CD7E-4E2F-9987-FFFA38A88A46}">
  <ds:schemaRefs>
    <ds:schemaRef ds:uri="http://schemas.microsoft.com/office/2006/metadata/properties"/>
    <ds:schemaRef ds:uri="http://schemas.microsoft.com/office/infopath/2007/PartnerControls"/>
    <ds:schemaRef ds:uri="83137320-08c7-41f4-8e31-d7d186c713fc"/>
    <ds:schemaRef ds:uri="57045ca7-eb12-4a0b-9112-d762b432b210"/>
  </ds:schemaRefs>
</ds:datastoreItem>
</file>

<file path=customXml/itemProps4.xml><?xml version="1.0" encoding="utf-8"?>
<ds:datastoreItem xmlns:ds="http://schemas.openxmlformats.org/officeDocument/2006/customXml" ds:itemID="{6F78919A-8809-41EB-A3D7-4EE90A8482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137320-08c7-41f4-8e31-d7d186c713fc"/>
    <ds:schemaRef ds:uri="57045ca7-eb12-4a0b-9112-d762b432b2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1066</Words>
  <Characters>6080</Characters>
  <Application>Microsoft Office Word</Application>
  <DocSecurity>0</DocSecurity>
  <Lines>50</Lines>
  <Paragraphs>14</Paragraphs>
  <ScaleCrop>false</ScaleCrop>
  <Company/>
  <LinksUpToDate>false</LinksUpToDate>
  <CharactersWithSpaces>7132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RS002</dc:creator>
  <cp:keywords/>
  <cp:lastModifiedBy>Beatrice Ulups</cp:lastModifiedBy>
  <cp:revision>30</cp:revision>
  <cp:lastPrinted>2013-11-27T21:43:00Z</cp:lastPrinted>
  <dcterms:created xsi:type="dcterms:W3CDTF">2026-07-01T11:16:00Z</dcterms:created>
  <dcterms:modified xsi:type="dcterms:W3CDTF">2026-08-18T09:32:00Z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CatchAll">
    <vt:lpwstr/>
  </property>
  <property fmtid="{D5CDD505-2E9C-101B-9397-08002B2CF9AE}" pid="3" name="lcf76f155ced4ddcb4097134ff3c332f">
    <vt:lpwstr/>
  </property>
  <property fmtid="{D5CDD505-2E9C-101B-9397-08002B2CF9AE}" pid="4" name="ContentTypeId">
    <vt:lpwstr>0x0101006DB590B2C076D34293AC619A9DEC14B8</vt:lpwstr>
  </property>
  <property fmtid="{D5CDD505-2E9C-101B-9397-08002B2CF9AE}" pid="5" name="MediaServiceImageTags">
    <vt:lpwstr/>
  </property>
</Properties>
</file>