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D51FA" w14:textId="77777777" w:rsidR="00B86E1F" w:rsidRPr="000D1DE3" w:rsidRDefault="000B7E0B" w:rsidP="000D1DE3">
      <w:pPr>
        <w:pStyle w:val="BodyCopy"/>
        <w:rPr>
          <w:rFonts w:eastAsia="MS Mincho" w:cs="Arial"/>
        </w:rPr>
      </w:pPr>
      <w:r>
        <w:rPr>
          <w:rFonts w:eastAsia="MS Mincho" w:cs="Arial"/>
          <w:noProof/>
        </w:rPr>
        <w:drawing>
          <wp:inline distT="0" distB="0" distL="0" distR="0" wp14:anchorId="4AAD522C" wp14:editId="07D7AD04">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63EA630" w14:textId="50E94A65" w:rsidR="0074737A" w:rsidRPr="0074737A" w:rsidRDefault="0074737A" w:rsidP="00012304">
      <w:pPr>
        <w:spacing w:line="480" w:lineRule="auto"/>
        <w:jc w:val="center"/>
        <w:rPr>
          <w:b/>
          <w:bCs/>
          <w:sz w:val="32"/>
          <w:szCs w:val="32"/>
        </w:rPr>
      </w:pPr>
      <w:r w:rsidRPr="0074737A">
        <w:rPr>
          <w:b/>
          <w:bCs/>
          <w:sz w:val="32"/>
          <w:szCs w:val="32"/>
        </w:rPr>
        <w:t>Trimmed to perfection</w:t>
      </w:r>
    </w:p>
    <w:p w14:paraId="6C9DC952" w14:textId="41B92B6F" w:rsidR="00F574D2" w:rsidRPr="00A960A5" w:rsidRDefault="008143F8" w:rsidP="004E2778">
      <w:pPr>
        <w:spacing w:line="480" w:lineRule="auto"/>
        <w:jc w:val="center"/>
        <w:rPr>
          <w:rFonts w:cs="Arial"/>
          <w:b/>
          <w:bCs/>
        </w:rPr>
      </w:pPr>
      <w:r w:rsidRPr="00A960A5">
        <w:rPr>
          <w:rFonts w:cs="Arial"/>
          <w:b/>
          <w:bCs/>
        </w:rPr>
        <w:t>~</w:t>
      </w:r>
      <w:r w:rsidR="00012304">
        <w:rPr>
          <w:rFonts w:cs="Arial"/>
          <w:b/>
          <w:bCs/>
        </w:rPr>
        <w:t xml:space="preserve"> </w:t>
      </w:r>
      <w:r w:rsidR="00F9478B" w:rsidRPr="00A960A5">
        <w:rPr>
          <w:rFonts w:cs="Arial"/>
          <w:b/>
          <w:bCs/>
        </w:rPr>
        <w:t xml:space="preserve">WEG </w:t>
      </w:r>
      <w:r w:rsidR="000559AD">
        <w:rPr>
          <w:rFonts w:cs="Arial"/>
          <w:b/>
          <w:bCs/>
        </w:rPr>
        <w:t>helps Springer Group develop first</w:t>
      </w:r>
      <w:r w:rsidR="00A960A5" w:rsidRPr="000559AD">
        <w:rPr>
          <w:rFonts w:cs="Arial"/>
          <w:b/>
          <w:bCs/>
        </w:rPr>
        <w:t xml:space="preserve"> </w:t>
      </w:r>
      <w:r w:rsidR="000559AD" w:rsidRPr="004E2778">
        <w:rPr>
          <w:rFonts w:cs="Arial"/>
          <w:b/>
          <w:bCs/>
        </w:rPr>
        <w:t>beltless drive for the woodworking industry</w:t>
      </w:r>
      <w:r w:rsidR="000559AD" w:rsidRPr="000559AD" w:rsidDel="000559AD">
        <w:rPr>
          <w:rFonts w:cs="Arial"/>
          <w:b/>
          <w:bCs/>
        </w:rPr>
        <w:t xml:space="preserve"> </w:t>
      </w:r>
      <w:r w:rsidRPr="00A960A5">
        <w:rPr>
          <w:rFonts w:cs="Arial"/>
          <w:b/>
          <w:bCs/>
        </w:rPr>
        <w:t>~</w:t>
      </w:r>
    </w:p>
    <w:p w14:paraId="66DD4B5C" w14:textId="4E7F1F64" w:rsidR="000D1DE3" w:rsidRPr="00F9478B" w:rsidRDefault="000D1DE3" w:rsidP="000D1DE3">
      <w:pPr>
        <w:spacing w:line="480" w:lineRule="auto"/>
        <w:jc w:val="both"/>
        <w:rPr>
          <w:b/>
          <w:bCs/>
        </w:rPr>
      </w:pPr>
    </w:p>
    <w:p w14:paraId="5568DC20" w14:textId="57DDB746" w:rsidR="00012304" w:rsidRPr="000559AD" w:rsidRDefault="00012304" w:rsidP="000559AD">
      <w:pPr>
        <w:spacing w:line="480" w:lineRule="auto"/>
        <w:jc w:val="both"/>
        <w:rPr>
          <w:b/>
          <w:bCs/>
        </w:rPr>
      </w:pPr>
      <w:r w:rsidRPr="72FCE7FE">
        <w:rPr>
          <w:b/>
          <w:bCs/>
        </w:rPr>
        <w:t>Austria’s</w:t>
      </w:r>
      <w:r w:rsidR="0074737A" w:rsidRPr="72FCE7FE">
        <w:rPr>
          <w:b/>
          <w:bCs/>
        </w:rPr>
        <w:t xml:space="preserve"> Springer Group</w:t>
      </w:r>
      <w:r w:rsidR="000559AD" w:rsidRPr="72FCE7FE">
        <w:rPr>
          <w:b/>
          <w:bCs/>
        </w:rPr>
        <w:t xml:space="preserve"> </w:t>
      </w:r>
      <w:r w:rsidR="0074737A" w:rsidRPr="72FCE7FE">
        <w:rPr>
          <w:b/>
          <w:bCs/>
        </w:rPr>
        <w:t>specialis</w:t>
      </w:r>
      <w:r w:rsidR="000559AD" w:rsidRPr="72FCE7FE">
        <w:rPr>
          <w:b/>
          <w:bCs/>
        </w:rPr>
        <w:t>es</w:t>
      </w:r>
      <w:r w:rsidRPr="72FCE7FE">
        <w:rPr>
          <w:b/>
          <w:bCs/>
        </w:rPr>
        <w:t xml:space="preserve"> </w:t>
      </w:r>
      <w:r w:rsidR="0074737A" w:rsidRPr="72FCE7FE">
        <w:rPr>
          <w:b/>
          <w:bCs/>
        </w:rPr>
        <w:t>in machinery and conveying systems for the timber industry</w:t>
      </w:r>
      <w:r w:rsidR="000559AD" w:rsidRPr="72FCE7FE">
        <w:rPr>
          <w:b/>
          <w:bCs/>
        </w:rPr>
        <w:t>. Its offerings include the E-CUT 200, the first electrically operated beltless trimmer. T</w:t>
      </w:r>
      <w:r w:rsidR="00635BD3" w:rsidRPr="72FCE7FE">
        <w:rPr>
          <w:b/>
          <w:bCs/>
        </w:rPr>
        <w:t>he</w:t>
      </w:r>
      <w:r w:rsidR="000559AD" w:rsidRPr="72FCE7FE">
        <w:rPr>
          <w:b/>
          <w:bCs/>
        </w:rPr>
        <w:t xml:space="preserve"> company turned to</w:t>
      </w:r>
      <w:r w:rsidR="008A0973" w:rsidRPr="72FCE7FE">
        <w:rPr>
          <w:b/>
          <w:bCs/>
        </w:rPr>
        <w:t xml:space="preserve"> </w:t>
      </w:r>
      <w:r w:rsidR="00E00353" w:rsidRPr="72FCE7FE">
        <w:rPr>
          <w:b/>
          <w:bCs/>
        </w:rPr>
        <w:t>WEG</w:t>
      </w:r>
      <w:r w:rsidR="000559AD" w:rsidRPr="72FCE7FE">
        <w:rPr>
          <w:b/>
          <w:bCs/>
        </w:rPr>
        <w:t xml:space="preserve">, the </w:t>
      </w:r>
      <w:hyperlink r:id="rId12" w:history="1">
        <w:r w:rsidR="0D9488A5" w:rsidRPr="72FCE7FE">
          <w:rPr>
            <w:rStyle w:val="Hyperlink"/>
            <w:b/>
            <w:bCs/>
          </w:rPr>
          <w:t>motion drives</w:t>
        </w:r>
      </w:hyperlink>
      <w:r w:rsidR="0D9488A5" w:rsidRPr="72FCE7FE">
        <w:rPr>
          <w:b/>
          <w:bCs/>
        </w:rPr>
        <w:t xml:space="preserve"> </w:t>
      </w:r>
      <w:r w:rsidR="000559AD" w:rsidRPr="72FCE7FE">
        <w:rPr>
          <w:b/>
          <w:bCs/>
        </w:rPr>
        <w:t>specialist, to help it develop the machine’s beltless drive. The drive needed to be specific for the woodworking industry, to avoid high wear and maintenance issues due to wood dust. The E-CUT 200 also incorporates helical bevel geared motors and W22 induction motors from WEG.</w:t>
      </w:r>
    </w:p>
    <w:p w14:paraId="2666A0C4" w14:textId="77777777" w:rsidR="0074737A" w:rsidRPr="00AF7BB5" w:rsidRDefault="0074737A" w:rsidP="0074737A">
      <w:pPr>
        <w:spacing w:line="480" w:lineRule="auto"/>
        <w:jc w:val="both"/>
        <w:rPr>
          <w:b/>
          <w:bCs/>
        </w:rPr>
      </w:pPr>
    </w:p>
    <w:p w14:paraId="3415CE1E" w14:textId="18B38133" w:rsidR="00012304" w:rsidRDefault="0074737A" w:rsidP="0074737A">
      <w:pPr>
        <w:spacing w:line="480" w:lineRule="auto"/>
        <w:jc w:val="both"/>
      </w:pPr>
      <w:r>
        <w:t>The Springer Group, headquarter</w:t>
      </w:r>
      <w:r w:rsidR="00012304">
        <w:t>ed</w:t>
      </w:r>
      <w:r>
        <w:t xml:space="preserve"> in </w:t>
      </w:r>
      <w:proofErr w:type="spellStart"/>
      <w:r>
        <w:t>Friesach</w:t>
      </w:r>
      <w:proofErr w:type="spellEnd"/>
      <w:r w:rsidR="00A960A5">
        <w:t>,</w:t>
      </w:r>
      <w:r>
        <w:t xml:space="preserve"> Austria, is an international manufacturer of machinery and conveying systems for the timber industry</w:t>
      </w:r>
      <w:r w:rsidR="00012304">
        <w:t>. The company’s offerings include</w:t>
      </w:r>
      <w:r>
        <w:t xml:space="preserve"> log yard systems, planning machines, sawn timber sorting machines and production systems for woodworking. </w:t>
      </w:r>
    </w:p>
    <w:p w14:paraId="3DD22D78" w14:textId="77777777" w:rsidR="000559AD" w:rsidRDefault="000559AD" w:rsidP="0074737A">
      <w:pPr>
        <w:spacing w:line="480" w:lineRule="auto"/>
        <w:jc w:val="both"/>
      </w:pPr>
    </w:p>
    <w:p w14:paraId="1D0C30ED" w14:textId="211E53FE" w:rsidR="0074737A" w:rsidRDefault="00012304" w:rsidP="0074737A">
      <w:pPr>
        <w:spacing w:line="480" w:lineRule="auto"/>
        <w:jc w:val="both"/>
      </w:pPr>
      <w:r>
        <w:t xml:space="preserve">Springer Group’s products also include </w:t>
      </w:r>
      <w:r w:rsidR="0074737A">
        <w:t xml:space="preserve">the first </w:t>
      </w:r>
      <w:r>
        <w:t xml:space="preserve">electrically </w:t>
      </w:r>
      <w:r w:rsidR="0074737A">
        <w:t>operated beltless trimmer, the E-CUT 200</w:t>
      </w:r>
      <w:r>
        <w:t>. The trimmer</w:t>
      </w:r>
      <w:r w:rsidR="0074737A">
        <w:t xml:space="preserve"> represents a revolution in the timber industry in terms of drive type, operation and maintenance.</w:t>
      </w:r>
    </w:p>
    <w:p w14:paraId="43C05730" w14:textId="77777777" w:rsidR="00012304" w:rsidRDefault="00012304" w:rsidP="0074737A">
      <w:pPr>
        <w:spacing w:line="480" w:lineRule="auto"/>
        <w:jc w:val="both"/>
      </w:pPr>
    </w:p>
    <w:p w14:paraId="74FAF2DE" w14:textId="7CD4F42A" w:rsidR="0074737A" w:rsidRDefault="00012304" w:rsidP="0074737A">
      <w:pPr>
        <w:spacing w:line="480" w:lineRule="auto"/>
        <w:jc w:val="both"/>
      </w:pPr>
      <w:r>
        <w:t xml:space="preserve">The E-CUT 200 is equipped with </w:t>
      </w:r>
      <w:r w:rsidR="0074737A">
        <w:t xml:space="preserve">novel crosscut saw arms </w:t>
      </w:r>
      <w:r>
        <w:t xml:space="preserve">that </w:t>
      </w:r>
      <w:r w:rsidR="0074737A">
        <w:t>are electrically operated</w:t>
      </w:r>
      <w:r>
        <w:t xml:space="preserve">, </w:t>
      </w:r>
      <w:r w:rsidR="0074737A">
        <w:t xml:space="preserve">giving them higher efficiency than comparable models </w:t>
      </w:r>
      <w:r>
        <w:t xml:space="preserve">powered by a </w:t>
      </w:r>
      <w:r w:rsidR="0074737A">
        <w:t>hydraulic or pneumatic drive.</w:t>
      </w:r>
      <w:r w:rsidR="000559AD">
        <w:t xml:space="preserve"> The a</w:t>
      </w:r>
      <w:r>
        <w:t xml:space="preserve">dvantages of being electrically operated include a </w:t>
      </w:r>
      <w:r w:rsidR="0074737A">
        <w:t xml:space="preserve">well-defined, precise operating curve </w:t>
      </w:r>
      <w:r>
        <w:t xml:space="preserve">that </w:t>
      </w:r>
      <w:r w:rsidR="0074737A">
        <w:t>enables optimal control of the crosscut saws</w:t>
      </w:r>
      <w:r>
        <w:t>,</w:t>
      </w:r>
      <w:r w:rsidR="0074737A">
        <w:t xml:space="preserve"> and exact positioning of the saw blades in every sawing process. The E-CUT 200 is equipped with 21 saws in 300 mm modules as standard</w:t>
      </w:r>
      <w:r>
        <w:t>,</w:t>
      </w:r>
      <w:r w:rsidR="0074737A">
        <w:t xml:space="preserve"> and </w:t>
      </w:r>
      <w:r>
        <w:t xml:space="preserve">is </w:t>
      </w:r>
      <w:r w:rsidR="0074737A">
        <w:t xml:space="preserve">designed for timber with standard lengths up to six meters and thicknesses up to 100 mm. </w:t>
      </w:r>
    </w:p>
    <w:p w14:paraId="54668C1A" w14:textId="77777777" w:rsidR="00C528BB" w:rsidRDefault="00C528BB" w:rsidP="0074737A">
      <w:pPr>
        <w:spacing w:line="480" w:lineRule="auto"/>
        <w:jc w:val="both"/>
      </w:pPr>
    </w:p>
    <w:p w14:paraId="7D7CB17D" w14:textId="10A7F4B5" w:rsidR="00012304" w:rsidRPr="00C528BB" w:rsidRDefault="000559AD" w:rsidP="0074737A">
      <w:pPr>
        <w:spacing w:line="480" w:lineRule="auto"/>
        <w:jc w:val="both"/>
        <w:rPr>
          <w:b/>
          <w:bCs/>
        </w:rPr>
      </w:pPr>
      <w:r>
        <w:rPr>
          <w:b/>
          <w:bCs/>
        </w:rPr>
        <w:t>Developing a beltless drive</w:t>
      </w:r>
    </w:p>
    <w:p w14:paraId="1A3B2091" w14:textId="7DC7A723" w:rsidR="000559AD" w:rsidRDefault="0074737A" w:rsidP="0074737A">
      <w:pPr>
        <w:spacing w:line="480" w:lineRule="auto"/>
        <w:jc w:val="both"/>
      </w:pPr>
      <w:r>
        <w:t xml:space="preserve">Conventional trimmers operate with belt drive, </w:t>
      </w:r>
      <w:r w:rsidR="000559AD">
        <w:t xml:space="preserve">which results </w:t>
      </w:r>
      <w:r>
        <w:t xml:space="preserve">in high belt wear </w:t>
      </w:r>
      <w:r w:rsidR="000559AD">
        <w:t>caused by</w:t>
      </w:r>
      <w:r>
        <w:t xml:space="preserve"> wood dust. </w:t>
      </w:r>
      <w:r w:rsidR="000559AD">
        <w:t xml:space="preserve">In order to reduce this </w:t>
      </w:r>
      <w:r>
        <w:t xml:space="preserve">wear and simplify maintenance, Springer </w:t>
      </w:r>
      <w:r w:rsidR="000559AD">
        <w:t xml:space="preserve">sought </w:t>
      </w:r>
      <w:r>
        <w:t xml:space="preserve">to develop a beltless geared pivot saw arm. </w:t>
      </w:r>
      <w:r w:rsidR="000559AD">
        <w:t xml:space="preserve">The company </w:t>
      </w:r>
      <w:r>
        <w:t>also wanted the trimmer to set new standards for precise cutting an</w:t>
      </w:r>
      <w:r w:rsidR="000559AD">
        <w:t>d</w:t>
      </w:r>
      <w:r w:rsidR="0065717B">
        <w:t xml:space="preserve"> resistance to temperature variations.</w:t>
      </w:r>
    </w:p>
    <w:p w14:paraId="14CC3EE3" w14:textId="77777777" w:rsidR="000559AD" w:rsidRDefault="000559AD" w:rsidP="0074737A">
      <w:pPr>
        <w:spacing w:line="480" w:lineRule="auto"/>
        <w:jc w:val="both"/>
      </w:pPr>
    </w:p>
    <w:p w14:paraId="3115ED01" w14:textId="61098EE9" w:rsidR="0074737A" w:rsidRDefault="0074737A" w:rsidP="0074737A">
      <w:pPr>
        <w:spacing w:line="480" w:lineRule="auto"/>
        <w:jc w:val="both"/>
      </w:pPr>
      <w:r>
        <w:t xml:space="preserve"> </w:t>
      </w:r>
      <w:r w:rsidR="00A6480D">
        <w:t>“</w:t>
      </w:r>
      <w:r>
        <w:t>Our customers expect technologically mature solutions from us that sustainably improve their production processes</w:t>
      </w:r>
      <w:r w:rsidR="000559AD">
        <w:t>,"</w:t>
      </w:r>
      <w:r w:rsidR="000559AD" w:rsidRPr="000559AD">
        <w:t xml:space="preserve"> </w:t>
      </w:r>
      <w:r w:rsidR="000559AD">
        <w:t>explains Egon Eisner, Engineering Manager at Springer. “</w:t>
      </w:r>
      <w:r>
        <w:t>As the first electrically operated beltless trimmer, the E-CUT 200 puts an end to the weaknesses of conventional trimmers. The basis for this innovative solution is the special gear unit from WEG</w:t>
      </w:r>
      <w:r w:rsidR="000559AD">
        <w:t>.”</w:t>
      </w:r>
    </w:p>
    <w:p w14:paraId="340DF073" w14:textId="77777777" w:rsidR="000559AD" w:rsidRDefault="000559AD" w:rsidP="0074737A">
      <w:pPr>
        <w:spacing w:line="480" w:lineRule="auto"/>
        <w:jc w:val="both"/>
      </w:pPr>
    </w:p>
    <w:p w14:paraId="79C8D323" w14:textId="38D7F86E" w:rsidR="0065717B" w:rsidRDefault="000559AD" w:rsidP="0074737A">
      <w:pPr>
        <w:spacing w:line="480" w:lineRule="auto"/>
        <w:jc w:val="both"/>
      </w:pPr>
      <w:r>
        <w:lastRenderedPageBreak/>
        <w:t xml:space="preserve">Specifically, Springer turned to </w:t>
      </w:r>
      <w:r w:rsidR="0074737A">
        <w:t xml:space="preserve">WEG for the special beltless gear units. </w:t>
      </w:r>
      <w:r>
        <w:t xml:space="preserve">Based in Markt </w:t>
      </w:r>
      <w:proofErr w:type="spellStart"/>
      <w:r>
        <w:t>Piesting</w:t>
      </w:r>
      <w:proofErr w:type="spellEnd"/>
      <w:r>
        <w:t xml:space="preserve">, Austria, WEG </w:t>
      </w:r>
      <w:r w:rsidR="0074737A">
        <w:t>specialises in the development and production of gear units and geared motors</w:t>
      </w:r>
      <w:r w:rsidR="0065717B">
        <w:t xml:space="preserve">, and also </w:t>
      </w:r>
      <w:r w:rsidR="0074737A">
        <w:t xml:space="preserve">offers </w:t>
      </w:r>
      <w:r w:rsidR="00635BD3">
        <w:t xml:space="preserve">a </w:t>
      </w:r>
      <w:r w:rsidR="0074737A">
        <w:t xml:space="preserve">full range of electric motors and automation products. </w:t>
      </w:r>
    </w:p>
    <w:p w14:paraId="25CDA236" w14:textId="77777777" w:rsidR="0065717B" w:rsidRDefault="0065717B" w:rsidP="0074737A">
      <w:pPr>
        <w:spacing w:line="480" w:lineRule="auto"/>
        <w:jc w:val="both"/>
      </w:pPr>
    </w:p>
    <w:p w14:paraId="05C9E193" w14:textId="451FE394" w:rsidR="0065717B" w:rsidRDefault="0065717B" w:rsidP="0074737A">
      <w:pPr>
        <w:spacing w:line="480" w:lineRule="auto"/>
        <w:jc w:val="both"/>
      </w:pPr>
      <w:r>
        <w:t xml:space="preserve">To meet Springer’s requirements, </w:t>
      </w:r>
      <w:r w:rsidR="0074737A">
        <w:t xml:space="preserve">WEG designed and produced a completely new drive system for each saw. </w:t>
      </w:r>
      <w:r>
        <w:t>The system</w:t>
      </w:r>
      <w:r w:rsidR="0074737A">
        <w:t xml:space="preserve"> consists of </w:t>
      </w:r>
      <w:r>
        <w:t xml:space="preserve">an </w:t>
      </w:r>
      <w:r w:rsidR="0074737A">
        <w:t xml:space="preserve">innovative trimmer gear unit, a helical bevel geared motor and one or two </w:t>
      </w:r>
      <w:hyperlink r:id="rId13" w:history="1">
        <w:r w:rsidR="0074737A" w:rsidRPr="00577FCA">
          <w:rPr>
            <w:rStyle w:val="Hyperlink"/>
          </w:rPr>
          <w:t>W22 motors</w:t>
        </w:r>
      </w:hyperlink>
      <w:r w:rsidR="0074737A">
        <w:t xml:space="preserve"> for the main drive, depending on the configuration. </w:t>
      </w:r>
    </w:p>
    <w:p w14:paraId="07BBA731" w14:textId="77777777" w:rsidR="0065717B" w:rsidRPr="004E2778" w:rsidRDefault="0065717B" w:rsidP="0074737A">
      <w:pPr>
        <w:spacing w:line="480" w:lineRule="auto"/>
        <w:jc w:val="both"/>
        <w:rPr>
          <w:b/>
          <w:bCs/>
        </w:rPr>
      </w:pPr>
    </w:p>
    <w:p w14:paraId="348F30CC" w14:textId="4C5B3148" w:rsidR="0065717B" w:rsidRPr="004E2778" w:rsidRDefault="0065717B" w:rsidP="0065717B">
      <w:pPr>
        <w:spacing w:line="480" w:lineRule="auto"/>
        <w:jc w:val="both"/>
        <w:rPr>
          <w:b/>
          <w:bCs/>
        </w:rPr>
      </w:pPr>
      <w:r w:rsidRPr="004E2778">
        <w:rPr>
          <w:b/>
          <w:bCs/>
        </w:rPr>
        <w:t>G</w:t>
      </w:r>
      <w:r w:rsidR="0074737A" w:rsidRPr="004E2778">
        <w:rPr>
          <w:b/>
          <w:bCs/>
        </w:rPr>
        <w:t xml:space="preserve">eared pivot saw arm </w:t>
      </w:r>
    </w:p>
    <w:p w14:paraId="06D2582B" w14:textId="78E2BB46" w:rsidR="0074737A" w:rsidRDefault="0065717B" w:rsidP="0065717B">
      <w:pPr>
        <w:spacing w:line="480" w:lineRule="auto"/>
        <w:jc w:val="both"/>
      </w:pPr>
      <w:r>
        <w:t>T</w:t>
      </w:r>
      <w:r w:rsidR="0074737A">
        <w:t>he E-CUT 200</w:t>
      </w:r>
      <w:r>
        <w:t>’s</w:t>
      </w:r>
      <w:r w:rsidR="0074737A">
        <w:t xml:space="preserve"> saw blades are turned by centrally positioned, external electric motors through the pivot arms, which are uniquely implemented as beltless gear units. The individual saws are operated by electrically actuated crank mechanisms with pushrods. This electrical operation allows the motion of the individual saws to be controlled precisely, independent of temperature variations. The sturdy pushrods prevent damage to the mechanism from the motion of the trimmed timber. The trimmed lengths fall freely through a large chute</w:t>
      </w:r>
      <w:r>
        <w:t>,</w:t>
      </w:r>
      <w:r w:rsidR="0074737A">
        <w:t xml:space="preserve"> onto an underlying conveyor belt for removal. </w:t>
      </w:r>
    </w:p>
    <w:p w14:paraId="25965CD4" w14:textId="77777777" w:rsidR="0065717B" w:rsidRDefault="0065717B" w:rsidP="0065717B">
      <w:pPr>
        <w:spacing w:line="480" w:lineRule="auto"/>
        <w:jc w:val="both"/>
      </w:pPr>
    </w:p>
    <w:p w14:paraId="6ECCA799" w14:textId="0A36FB7D" w:rsidR="00467822" w:rsidRDefault="00B932CD" w:rsidP="0074737A">
      <w:pPr>
        <w:spacing w:line="480" w:lineRule="auto"/>
        <w:jc w:val="both"/>
      </w:pPr>
      <w:r>
        <w:t>T</w:t>
      </w:r>
      <w:r w:rsidR="0065717B">
        <w:t xml:space="preserve">he E-CUT 200’s </w:t>
      </w:r>
      <w:r w:rsidR="0074737A">
        <w:t>circular saws are driven by one or two four-pole W22 IE2 motors with frame size IEC225. With a rated power of 37</w:t>
      </w:r>
      <w:r w:rsidR="0065717B">
        <w:t xml:space="preserve"> Kilowatts each (kW)</w:t>
      </w:r>
      <w:r w:rsidR="0074737A">
        <w:t>, the motors drive the input shaft of the special gear units via V-belts. The gear unit cases are made from nodular cast iron</w:t>
      </w:r>
      <w:r w:rsidR="0065717B">
        <w:t xml:space="preserve">, which gives </w:t>
      </w:r>
      <w:r w:rsidR="0074737A">
        <w:t xml:space="preserve">especially high strength and resistance to ambient </w:t>
      </w:r>
      <w:r w:rsidR="0065717B">
        <w:t>conditions and</w:t>
      </w:r>
      <w:r w:rsidR="0074737A">
        <w:t xml:space="preserve"> is essential for the harsh operating conditions in the timber industry. </w:t>
      </w:r>
    </w:p>
    <w:p w14:paraId="210DE92E" w14:textId="77777777" w:rsidR="0065717B" w:rsidRDefault="0065717B" w:rsidP="0074737A">
      <w:pPr>
        <w:spacing w:line="480" w:lineRule="auto"/>
        <w:jc w:val="both"/>
      </w:pPr>
    </w:p>
    <w:p w14:paraId="4D608F70" w14:textId="6713EE18" w:rsidR="00AB4C37" w:rsidRDefault="0074737A" w:rsidP="0074737A">
      <w:pPr>
        <w:spacing w:line="480" w:lineRule="auto"/>
        <w:jc w:val="both"/>
      </w:pPr>
      <w:r>
        <w:t xml:space="preserve">With a torque rating of 593 </w:t>
      </w:r>
      <w:r w:rsidR="0065717B" w:rsidRPr="004E2778">
        <w:t>Newton meters (</w:t>
      </w:r>
      <w:r>
        <w:t>Nm</w:t>
      </w:r>
      <w:r w:rsidR="0065717B">
        <w:t>)</w:t>
      </w:r>
      <w:r>
        <w:t>, the special gear units have a gear ratio of 2.42</w:t>
      </w:r>
      <w:r w:rsidR="0065717B">
        <w:t xml:space="preserve">. This </w:t>
      </w:r>
      <w:r>
        <w:t>boost</w:t>
      </w:r>
      <w:r w:rsidR="0065717B">
        <w:t>s</w:t>
      </w:r>
      <w:r>
        <w:t xml:space="preserve"> the blade spee</w:t>
      </w:r>
      <w:r w:rsidR="0065717B">
        <w:t xml:space="preserve">d, </w:t>
      </w:r>
      <w:r>
        <w:t>giv</w:t>
      </w:r>
      <w:r w:rsidR="0065717B">
        <w:t>ing</w:t>
      </w:r>
      <w:r>
        <w:t xml:space="preserve"> a circular saw speed of 3,570 </w:t>
      </w:r>
      <w:r w:rsidR="0065717B" w:rsidRPr="004E2778">
        <w:t>revolutions per minute</w:t>
      </w:r>
      <w:r w:rsidR="0065717B">
        <w:t xml:space="preserve"> (rpm) </w:t>
      </w:r>
      <w:r>
        <w:t xml:space="preserve">with a four-pole motor speed of 1,475 rpm. However, the circular saw speed can also be changed to 4,307 or 4,748 rpm to meet specific customer requirements. This is achieved by a V-belt transmission with various sizes of belt pulley. </w:t>
      </w:r>
    </w:p>
    <w:p w14:paraId="14884269" w14:textId="77777777" w:rsidR="00AB4C37" w:rsidRDefault="00AB4C37" w:rsidP="0074737A">
      <w:pPr>
        <w:spacing w:line="480" w:lineRule="auto"/>
        <w:jc w:val="both"/>
      </w:pPr>
    </w:p>
    <w:p w14:paraId="61F3F0F4" w14:textId="3EA21889" w:rsidR="0074737A" w:rsidRDefault="0074737A" w:rsidP="0074737A">
      <w:pPr>
        <w:spacing w:line="480" w:lineRule="auto"/>
        <w:jc w:val="both"/>
      </w:pPr>
      <w:r>
        <w:t xml:space="preserve">The special gear units are designed </w:t>
      </w:r>
      <w:r w:rsidR="0065717B">
        <w:t xml:space="preserve">specifically </w:t>
      </w:r>
      <w:r>
        <w:t xml:space="preserve">for high ambient temperatures </w:t>
      </w:r>
      <w:r w:rsidR="0065717B">
        <w:t xml:space="preserve">of </w:t>
      </w:r>
      <w:r>
        <w:t>up to +50</w:t>
      </w:r>
      <w:r w:rsidR="0065717B">
        <w:t xml:space="preserve"> degrees </w:t>
      </w:r>
      <w:proofErr w:type="gramStart"/>
      <w:r w:rsidR="0065717B">
        <w:t>Celsius,</w:t>
      </w:r>
      <w:r>
        <w:t xml:space="preserve"> and</w:t>
      </w:r>
      <w:proofErr w:type="gramEnd"/>
      <w:r>
        <w:t xml:space="preserve"> are especially </w:t>
      </w:r>
      <w:r w:rsidR="0065717B">
        <w:t>well-</w:t>
      </w:r>
      <w:r>
        <w:t xml:space="preserve">sealed </w:t>
      </w:r>
      <w:r w:rsidR="0065717B">
        <w:t>to</w:t>
      </w:r>
      <w:r>
        <w:t xml:space="preserve"> </w:t>
      </w:r>
      <w:r w:rsidR="0065717B">
        <w:t xml:space="preserve">operate </w:t>
      </w:r>
      <w:r>
        <w:t xml:space="preserve">in dusty environments. All </w:t>
      </w:r>
      <w:r w:rsidR="0065717B">
        <w:t xml:space="preserve">the </w:t>
      </w:r>
      <w:r>
        <w:t xml:space="preserve">covers are additionally glued in place. Each of the circular saw blades is raised and lowered by a </w:t>
      </w:r>
      <w:proofErr w:type="gramStart"/>
      <w:r>
        <w:t>3</w:t>
      </w:r>
      <w:r w:rsidR="0065717B">
        <w:t xml:space="preserve"> </w:t>
      </w:r>
      <w:r>
        <w:t>kW</w:t>
      </w:r>
      <w:proofErr w:type="gramEnd"/>
      <w:r>
        <w:t xml:space="preserve"> helical bevel geared motor equipped with forced-air cooling and a brake</w:t>
      </w:r>
      <w:r w:rsidR="0065717B">
        <w:t xml:space="preserve">, and </w:t>
      </w:r>
      <w:r>
        <w:t xml:space="preserve">controlled by a </w:t>
      </w:r>
      <w:hyperlink r:id="rId14" w:history="1">
        <w:r w:rsidRPr="00515E59">
          <w:rPr>
            <w:rStyle w:val="Hyperlink"/>
          </w:rPr>
          <w:t>variable-speed drive</w:t>
        </w:r>
        <w:r w:rsidR="0065717B" w:rsidRPr="00515E59">
          <w:rPr>
            <w:rStyle w:val="Hyperlink"/>
          </w:rPr>
          <w:t xml:space="preserve"> (VSD)</w:t>
        </w:r>
      </w:hyperlink>
      <w:r w:rsidR="0065717B">
        <w:t>. T</w:t>
      </w:r>
      <w:r>
        <w:t>hese drive units can</w:t>
      </w:r>
      <w:r w:rsidR="00BB1F75">
        <w:t xml:space="preserve"> be</w:t>
      </w:r>
      <w:r>
        <w:t xml:space="preserve"> </w:t>
      </w:r>
      <w:r w:rsidR="00BB1F75">
        <w:t xml:space="preserve">optionally </w:t>
      </w:r>
      <w:r>
        <w:t xml:space="preserve">fitted with incremental encoders. </w:t>
      </w:r>
    </w:p>
    <w:p w14:paraId="757A34EB" w14:textId="77777777" w:rsidR="006A423C" w:rsidRDefault="006A423C" w:rsidP="0074737A">
      <w:pPr>
        <w:spacing w:line="480" w:lineRule="auto"/>
        <w:jc w:val="both"/>
      </w:pPr>
    </w:p>
    <w:p w14:paraId="6452F1B8" w14:textId="5418F150" w:rsidR="006A423C" w:rsidRPr="006A423C" w:rsidRDefault="0074737A" w:rsidP="0074737A">
      <w:pPr>
        <w:spacing w:line="480" w:lineRule="auto"/>
        <w:jc w:val="both"/>
        <w:rPr>
          <w:b/>
          <w:bCs/>
        </w:rPr>
      </w:pPr>
      <w:r w:rsidRPr="006A423C">
        <w:rPr>
          <w:b/>
          <w:bCs/>
        </w:rPr>
        <w:t>Lower wear</w:t>
      </w:r>
      <w:r w:rsidR="00B932CD">
        <w:rPr>
          <w:b/>
          <w:bCs/>
        </w:rPr>
        <w:t xml:space="preserve">, </w:t>
      </w:r>
      <w:r w:rsidRPr="006A423C">
        <w:rPr>
          <w:b/>
          <w:bCs/>
        </w:rPr>
        <w:t xml:space="preserve">minimal maintenance </w:t>
      </w:r>
    </w:p>
    <w:p w14:paraId="315F8217" w14:textId="37B0B3F5" w:rsidR="00A90752" w:rsidRDefault="00B932CD" w:rsidP="0074737A">
      <w:pPr>
        <w:spacing w:line="480" w:lineRule="auto"/>
        <w:jc w:val="both"/>
      </w:pPr>
      <w:r>
        <w:t>T</w:t>
      </w:r>
      <w:r w:rsidR="0074737A">
        <w:t xml:space="preserve">he </w:t>
      </w:r>
      <w:r w:rsidRPr="004E2778">
        <w:t xml:space="preserve">E-CUT 200’s </w:t>
      </w:r>
      <w:r w:rsidR="0074737A">
        <w:t>new geared pivot arms dramatically reduce machine wear</w:t>
      </w:r>
      <w:r>
        <w:t xml:space="preserve"> and, therefore, maintenance efforts. That is because the technology </w:t>
      </w:r>
      <w:r w:rsidR="0074737A">
        <w:t>eliminat</w:t>
      </w:r>
      <w:r>
        <w:t>es</w:t>
      </w:r>
      <w:r w:rsidR="0074737A">
        <w:t xml:space="preserve"> the </w:t>
      </w:r>
      <w:r>
        <w:t xml:space="preserve">use of </w:t>
      </w:r>
      <w:r w:rsidR="0074737A">
        <w:t>drive belts</w:t>
      </w:r>
      <w:r>
        <w:t xml:space="preserve">, which </w:t>
      </w:r>
      <w:r w:rsidR="0074737A">
        <w:t>were previously prone to wear due to the high dust burden.</w:t>
      </w:r>
      <w:r w:rsidRPr="00B932CD">
        <w:t xml:space="preserve"> </w:t>
      </w:r>
      <w:r>
        <w:t xml:space="preserve">The E-CUT 200 therefore scores well for ease of maintenance with the new drive </w:t>
      </w:r>
      <w:proofErr w:type="gramStart"/>
      <w:r>
        <w:t>concept, and</w:t>
      </w:r>
      <w:proofErr w:type="gramEnd"/>
      <w:r>
        <w:t xml:space="preserve"> yields </w:t>
      </w:r>
      <w:r w:rsidR="0074737A">
        <w:t>material and cost savings for plant operator</w:t>
      </w:r>
      <w:r>
        <w:t>s</w:t>
      </w:r>
      <w:r w:rsidR="0074737A">
        <w:t xml:space="preserve">. </w:t>
      </w:r>
    </w:p>
    <w:p w14:paraId="555FD323" w14:textId="77777777" w:rsidR="00B932CD" w:rsidRDefault="00B932CD" w:rsidP="0074737A">
      <w:pPr>
        <w:spacing w:line="480" w:lineRule="auto"/>
        <w:jc w:val="both"/>
      </w:pPr>
    </w:p>
    <w:p w14:paraId="67B92DAC" w14:textId="33D30CD4" w:rsidR="00635BD3" w:rsidRPr="004E2778" w:rsidRDefault="00B932CD" w:rsidP="0074737A">
      <w:pPr>
        <w:spacing w:line="480" w:lineRule="auto"/>
        <w:jc w:val="both"/>
      </w:pPr>
      <w:r>
        <w:t xml:space="preserve">In addition, all </w:t>
      </w:r>
      <w:r w:rsidR="0074737A">
        <w:t>drive components are mounted externally</w:t>
      </w:r>
      <w:r w:rsidR="00635BD3">
        <w:t>,</w:t>
      </w:r>
      <w:r w:rsidR="0074737A">
        <w:t xml:space="preserve"> so they can be accessed easily and safely by service technicians without opening the actual trimmer. </w:t>
      </w:r>
      <w:r w:rsidR="00DC1BD3">
        <w:t xml:space="preserve">The E-CUT 200 is </w:t>
      </w:r>
      <w:r w:rsidR="0074737A">
        <w:lastRenderedPageBreak/>
        <w:t xml:space="preserve">fitted with a </w:t>
      </w:r>
      <w:r w:rsidR="00635BD3">
        <w:t xml:space="preserve">newly </w:t>
      </w:r>
      <w:r w:rsidR="0074737A">
        <w:t>designed dust enclosure with linear travel</w:t>
      </w:r>
      <w:r w:rsidR="00635BD3">
        <w:t xml:space="preserve">, which </w:t>
      </w:r>
      <w:r w:rsidR="0074737A">
        <w:t xml:space="preserve">is especially compact and </w:t>
      </w:r>
      <w:r w:rsidR="00635BD3">
        <w:t xml:space="preserve">allows </w:t>
      </w:r>
      <w:r w:rsidR="0074737A">
        <w:t xml:space="preserve">unrestricted access to the maintenance bridge. </w:t>
      </w:r>
      <w:r w:rsidR="00635BD3">
        <w:t>The machine’s blades can be exchanged fast and simply, as a result.</w:t>
      </w:r>
    </w:p>
    <w:p w14:paraId="66062A6A" w14:textId="302F0393" w:rsidR="003708FB" w:rsidRDefault="003708FB" w:rsidP="0074737A">
      <w:pPr>
        <w:spacing w:line="480" w:lineRule="auto"/>
        <w:jc w:val="both"/>
        <w:rPr>
          <w:color w:val="FF0000"/>
        </w:rPr>
      </w:pPr>
    </w:p>
    <w:p w14:paraId="35DD0BAC" w14:textId="5A64C650" w:rsidR="003708FB" w:rsidRDefault="003708FB" w:rsidP="0074737A">
      <w:pPr>
        <w:spacing w:line="480" w:lineRule="auto"/>
        <w:jc w:val="both"/>
      </w:pPr>
      <w:r w:rsidRPr="004E2778">
        <w:t>Prior to the definitive product launch of the E-CUT 200, the trimmer was tested for more than 1,000 hours under practical conditions with the new drive system.</w:t>
      </w:r>
    </w:p>
    <w:p w14:paraId="636B5234" w14:textId="77777777" w:rsidR="00793970" w:rsidRDefault="00793970" w:rsidP="0074737A">
      <w:pPr>
        <w:spacing w:line="480" w:lineRule="auto"/>
        <w:jc w:val="both"/>
      </w:pPr>
    </w:p>
    <w:p w14:paraId="6957852B" w14:textId="174A8253" w:rsidR="00793970" w:rsidRDefault="0074737A" w:rsidP="0074737A">
      <w:pPr>
        <w:spacing w:line="480" w:lineRule="auto"/>
        <w:jc w:val="both"/>
      </w:pPr>
      <w:r>
        <w:t>“</w:t>
      </w:r>
      <w:r w:rsidR="003708FB">
        <w:t xml:space="preserve">We </w:t>
      </w:r>
      <w:r>
        <w:t>are an innovative family business</w:t>
      </w:r>
      <w:r w:rsidR="003708FB">
        <w:t xml:space="preserve">,” comments Timo Springer, CEO of Springer </w:t>
      </w:r>
      <w:proofErr w:type="spellStart"/>
      <w:r w:rsidR="003708FB">
        <w:t>Maschinenfabrik</w:t>
      </w:r>
      <w:proofErr w:type="spellEnd"/>
      <w:r w:rsidR="003708FB">
        <w:t xml:space="preserve"> AG. “</w:t>
      </w:r>
      <w:r>
        <w:t xml:space="preserve">To be successful internationally in plant engineering for the woodworking industry, we have to </w:t>
      </w:r>
      <w:r w:rsidR="002E1403">
        <w:t>constantly evolve</w:t>
      </w:r>
      <w:r>
        <w:t>. The E-CUT 200, which is a revolutionary product in the trimmer market, is a good example of our innovation strength. We are pleased that WEG played a role in making this technological solution possible”</w:t>
      </w:r>
      <w:r w:rsidR="00793970">
        <w:t>.</w:t>
      </w:r>
    </w:p>
    <w:p w14:paraId="7CB06B2F" w14:textId="77777777" w:rsidR="00A90752" w:rsidRPr="00396F61" w:rsidRDefault="00A90752" w:rsidP="0074737A">
      <w:pPr>
        <w:spacing w:line="480" w:lineRule="auto"/>
        <w:jc w:val="both"/>
        <w:rPr>
          <w:i/>
          <w:iCs/>
        </w:rPr>
      </w:pPr>
    </w:p>
    <w:p w14:paraId="502F826E" w14:textId="58647892" w:rsidR="008143F8" w:rsidRPr="00396F61" w:rsidRDefault="003708FB" w:rsidP="0074737A">
      <w:pPr>
        <w:spacing w:line="480" w:lineRule="auto"/>
        <w:jc w:val="both"/>
        <w:rPr>
          <w:i/>
          <w:iCs/>
        </w:rPr>
      </w:pPr>
      <w:r>
        <w:rPr>
          <w:i/>
          <w:iCs/>
        </w:rPr>
        <w:t>A</w:t>
      </w:r>
      <w:r w:rsidR="00D148A9" w:rsidRPr="00396F61">
        <w:rPr>
          <w:i/>
          <w:iCs/>
        </w:rPr>
        <w:t>ll the products mentioned above</w:t>
      </w:r>
      <w:r>
        <w:rPr>
          <w:i/>
          <w:iCs/>
        </w:rPr>
        <w:t xml:space="preserve"> are included</w:t>
      </w:r>
      <w:r w:rsidR="00D148A9" w:rsidRPr="00396F61">
        <w:rPr>
          <w:i/>
          <w:iCs/>
        </w:rPr>
        <w:t xml:space="preserve"> in the </w:t>
      </w:r>
      <w:r w:rsidR="00D0153E" w:rsidRPr="00396F61">
        <w:rPr>
          <w:i/>
          <w:iCs/>
        </w:rPr>
        <w:t xml:space="preserve">integrated </w:t>
      </w:r>
      <w:r w:rsidR="00D148A9" w:rsidRPr="00396F61">
        <w:rPr>
          <w:i/>
          <w:iCs/>
        </w:rPr>
        <w:t>package</w:t>
      </w:r>
      <w:r>
        <w:rPr>
          <w:i/>
          <w:iCs/>
        </w:rPr>
        <w:t>,</w:t>
      </w:r>
      <w:r w:rsidR="00D148A9" w:rsidRPr="00396F61">
        <w:rPr>
          <w:i/>
          <w:iCs/>
        </w:rPr>
        <w:t xml:space="preserve"> </w:t>
      </w:r>
      <w:proofErr w:type="spellStart"/>
      <w:r w:rsidR="00D148A9" w:rsidRPr="00396F61">
        <w:rPr>
          <w:i/>
          <w:iCs/>
        </w:rPr>
        <w:t>WEGmotion</w:t>
      </w:r>
      <w:proofErr w:type="spellEnd"/>
      <w:r w:rsidR="00D148A9" w:rsidRPr="00396F61">
        <w:rPr>
          <w:i/>
          <w:iCs/>
        </w:rPr>
        <w:t xml:space="preserve"> Drives.</w:t>
      </w:r>
      <w:r w:rsidR="00D0153E" w:rsidRPr="00396F61">
        <w:rPr>
          <w:i/>
          <w:iCs/>
        </w:rPr>
        <w:t xml:space="preserve"> </w:t>
      </w:r>
      <w:r>
        <w:rPr>
          <w:i/>
          <w:iCs/>
        </w:rPr>
        <w:t>To learn more about choosing a</w:t>
      </w:r>
      <w:r w:rsidR="00396F61">
        <w:rPr>
          <w:i/>
          <w:iCs/>
        </w:rPr>
        <w:t xml:space="preserve"> suitable product for your business</w:t>
      </w:r>
      <w:r w:rsidR="0040090F" w:rsidRPr="00396F61">
        <w:rPr>
          <w:i/>
          <w:iCs/>
        </w:rPr>
        <w:t xml:space="preserve"> from</w:t>
      </w:r>
      <w:r w:rsidR="00396F61">
        <w:rPr>
          <w:i/>
          <w:iCs/>
        </w:rPr>
        <w:t xml:space="preserve"> a catalogue</w:t>
      </w:r>
      <w:r>
        <w:rPr>
          <w:i/>
          <w:iCs/>
        </w:rPr>
        <w:t xml:space="preserve"> of WEG’s</w:t>
      </w:r>
      <w:r w:rsidR="0040090F" w:rsidRPr="00396F61">
        <w:rPr>
          <w:i/>
          <w:iCs/>
        </w:rPr>
        <w:t xml:space="preserve"> motors, gearboxes, drives and digital solutions</w:t>
      </w:r>
      <w:r w:rsidR="00396F61" w:rsidRPr="00396F61">
        <w:rPr>
          <w:i/>
          <w:iCs/>
        </w:rPr>
        <w:t xml:space="preserve">, </w:t>
      </w:r>
      <w:hyperlink r:id="rId15" w:history="1">
        <w:r>
          <w:rPr>
            <w:rStyle w:val="Hyperlink"/>
            <w:rFonts w:cs="Arial"/>
            <w:i/>
            <w:iCs/>
          </w:rPr>
          <w:t>visit its</w:t>
        </w:r>
        <w:r w:rsidRPr="00396F61">
          <w:rPr>
            <w:rStyle w:val="Hyperlink"/>
            <w:rFonts w:cs="Arial"/>
            <w:i/>
            <w:iCs/>
          </w:rPr>
          <w:t xml:space="preserve"> website</w:t>
        </w:r>
      </w:hyperlink>
      <w:r w:rsidR="008143F8" w:rsidRPr="00396F61">
        <w:rPr>
          <w:rFonts w:cs="Arial"/>
          <w:i/>
          <w:iCs/>
        </w:rPr>
        <w:t xml:space="preserve">. </w:t>
      </w:r>
    </w:p>
    <w:p w14:paraId="4AAD5212" w14:textId="77777777" w:rsidR="003E5474" w:rsidRPr="008143F8" w:rsidRDefault="003E5474" w:rsidP="003E5474">
      <w:pPr>
        <w:rPr>
          <w:rFonts w:cs="Arial"/>
        </w:rPr>
      </w:pPr>
    </w:p>
    <w:p w14:paraId="5266C57F" w14:textId="77777777" w:rsidR="008143F8" w:rsidRPr="005076D1" w:rsidRDefault="008143F8" w:rsidP="003E5474">
      <w:pPr>
        <w:rPr>
          <w:rFonts w:cs="Arial"/>
        </w:rPr>
      </w:pPr>
    </w:p>
    <w:p w14:paraId="4AAD5213" w14:textId="73ED3AC3" w:rsidR="00E03D45" w:rsidRPr="005076D1" w:rsidRDefault="00E03D45" w:rsidP="00E03D45">
      <w:pPr>
        <w:rPr>
          <w:rFonts w:eastAsia="MS Mincho" w:cs="Arial"/>
        </w:rPr>
      </w:pPr>
      <w:r w:rsidRPr="00F603CF">
        <w:rPr>
          <w:rFonts w:eastAsia="MS Mincho" w:cs="Arial"/>
          <w:b/>
          <w:color w:val="4472C4"/>
        </w:rPr>
        <w:t>Ends:</w:t>
      </w:r>
      <w:r w:rsidR="00581C23" w:rsidRPr="00581C23">
        <w:rPr>
          <w:rFonts w:eastAsia="MS Mincho" w:cs="Arial"/>
        </w:rPr>
        <w:t>102</w:t>
      </w:r>
      <w:r w:rsidR="001D748C">
        <w:rPr>
          <w:rFonts w:eastAsia="MS Mincho" w:cs="Arial"/>
        </w:rPr>
        <w:t>1</w:t>
      </w:r>
      <w:r w:rsidRPr="005076D1">
        <w:rPr>
          <w:rFonts w:eastAsia="MS Mincho" w:cs="Arial"/>
        </w:rPr>
        <w:t xml:space="preserve"> words</w:t>
      </w:r>
    </w:p>
    <w:p w14:paraId="4AAD5214" w14:textId="77777777" w:rsidR="00E03D45" w:rsidRPr="00581C23" w:rsidRDefault="00E03D45" w:rsidP="008A6A7A">
      <w:pPr>
        <w:rPr>
          <w:rFonts w:eastAsia="MS Mincho" w:cs="Arial"/>
        </w:rPr>
      </w:pPr>
    </w:p>
    <w:p w14:paraId="4AAD5215" w14:textId="5C8E6ECB" w:rsidR="00924FCE" w:rsidRDefault="00924FCE" w:rsidP="008A6A7A">
      <w:r w:rsidRPr="00F603CF">
        <w:rPr>
          <w:rFonts w:eastAsia="MS Mincho"/>
          <w:b/>
          <w:color w:val="4472C4"/>
        </w:rPr>
        <w:t>Image caption:</w:t>
      </w:r>
      <w:r w:rsidRPr="008A6A7A">
        <w:rPr>
          <w:rFonts w:eastAsia="MS Mincho"/>
          <w:b/>
          <w:color w:val="FF9933"/>
        </w:rPr>
        <w:t xml:space="preserve"> </w:t>
      </w:r>
    </w:p>
    <w:p w14:paraId="23DBB226" w14:textId="77777777" w:rsidR="00DB4BD1" w:rsidRPr="00DB4BD1" w:rsidRDefault="00DB4BD1" w:rsidP="00DB4BD1">
      <w:pPr>
        <w:spacing w:line="480" w:lineRule="auto"/>
        <w:rPr>
          <w:i/>
          <w:iCs/>
        </w:rPr>
      </w:pPr>
    </w:p>
    <w:p w14:paraId="4AAD5216" w14:textId="77777777" w:rsidR="00924FCE" w:rsidRPr="008A6A7A" w:rsidRDefault="00924FCE" w:rsidP="008A6A7A">
      <w:pPr>
        <w:rPr>
          <w:rFonts w:eastAsia="MS Mincho"/>
        </w:rPr>
      </w:pPr>
    </w:p>
    <w:p w14:paraId="4AAD521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4AAD5218" w14:textId="77777777" w:rsidR="00E03D45" w:rsidRPr="008A6A7A" w:rsidRDefault="00E03D45" w:rsidP="008A6A7A">
      <w:pPr>
        <w:rPr>
          <w:rFonts w:eastAsia="MS Mincho"/>
          <w:b/>
          <w:bCs/>
          <w:color w:val="00529C"/>
        </w:rPr>
      </w:pPr>
    </w:p>
    <w:p w14:paraId="4AAD521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4AAD521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4AAD521B" w14:textId="77777777" w:rsidR="00E03D45" w:rsidRPr="008A6A7A" w:rsidRDefault="00E03D45" w:rsidP="008A6A7A">
      <w:pPr>
        <w:rPr>
          <w:rFonts w:eastAsia="MS Mincho"/>
          <w:bCs/>
        </w:rPr>
      </w:pPr>
      <w:r w:rsidRPr="00F603CF">
        <w:rPr>
          <w:rFonts w:eastAsia="MS Mincho"/>
          <w:b/>
          <w:color w:val="4472C4"/>
          <w:lang w:val="en-US"/>
        </w:rPr>
        <w:lastRenderedPageBreak/>
        <w:t>www:</w:t>
      </w:r>
      <w:r w:rsidRPr="008A6A7A">
        <w:rPr>
          <w:color w:val="FF9933"/>
          <w:lang w:val="en-US"/>
        </w:rPr>
        <w:t xml:space="preserve"> </w:t>
      </w:r>
      <w:hyperlink r:id="rId17" w:history="1">
        <w:r w:rsidR="008A6A7A" w:rsidRPr="008A6A7A">
          <w:rPr>
            <w:rStyle w:val="Hyperlink"/>
            <w:rFonts w:cs="Arial"/>
          </w:rPr>
          <w:t>www.weg.net</w:t>
        </w:r>
      </w:hyperlink>
      <w:r w:rsidR="005076D1" w:rsidRPr="008A6A7A">
        <w:rPr>
          <w:bCs/>
        </w:rPr>
        <w:t xml:space="preserve"> </w:t>
      </w:r>
    </w:p>
    <w:p w14:paraId="4AAD521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008A6A7A" w:rsidRPr="008A6A7A">
          <w:rPr>
            <w:rStyle w:val="Hyperlink"/>
            <w:rFonts w:cs="Arial"/>
            <w:color w:val="auto"/>
            <w:shd w:val="clear" w:color="auto" w:fill="FFFFFF"/>
          </w:rPr>
          <w:t>info-uk@weg.net</w:t>
        </w:r>
      </w:hyperlink>
    </w:p>
    <w:p w14:paraId="4AAD521D" w14:textId="77777777" w:rsidR="00E03D45" w:rsidRPr="008A6A7A" w:rsidRDefault="00E03D45" w:rsidP="008A6A7A">
      <w:pPr>
        <w:rPr>
          <w:rFonts w:eastAsia="MS Mincho"/>
          <w:color w:val="0C7289"/>
          <w:lang w:val="it-IT"/>
        </w:rPr>
      </w:pPr>
    </w:p>
    <w:p w14:paraId="4AAD521E" w14:textId="60354555"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3D169B">
        <w:rPr>
          <w:rFonts w:eastAsia="MS Mincho"/>
          <w:spacing w:val="-3"/>
        </w:rPr>
        <w:t>Alex Manford</w:t>
      </w:r>
      <w:r w:rsidRPr="008A6A7A">
        <w:rPr>
          <w:rFonts w:eastAsia="MS Mincho"/>
          <w:spacing w:val="-3"/>
        </w:rPr>
        <w:t xml:space="preserve"> – Stone Junction Ltd</w:t>
      </w:r>
    </w:p>
    <w:p w14:paraId="4AAD521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4AAD5220" w14:textId="4D21530E"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3D169B" w:rsidRPr="00ED4472">
          <w:rPr>
            <w:rStyle w:val="Hyperlink"/>
            <w:rFonts w:eastAsia="MS Mincho"/>
            <w:spacing w:val="-3"/>
          </w:rPr>
          <w:t>alexm@stonejunction.co.uk</w:t>
        </w:r>
      </w:hyperlink>
      <w:r w:rsidR="0010339A">
        <w:rPr>
          <w:rFonts w:eastAsia="MS Mincho"/>
          <w:spacing w:val="-3"/>
        </w:rPr>
        <w:t xml:space="preserve"> </w:t>
      </w:r>
    </w:p>
    <w:p w14:paraId="4AAD5221"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4AAD522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4AAD522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4AAD522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4AAD522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4AAD5226" w14:textId="77777777" w:rsidR="00E03D45" w:rsidRPr="008A6A7A" w:rsidRDefault="00E03D45" w:rsidP="008A6A7A">
      <w:pPr>
        <w:rPr>
          <w:rFonts w:eastAsia="MS Mincho"/>
          <w:b/>
          <w:bCs/>
          <w:color w:val="439639"/>
          <w:lang w:val="de-DE"/>
        </w:rPr>
      </w:pPr>
    </w:p>
    <w:p w14:paraId="45734069" w14:textId="77777777" w:rsidR="00EF67DF" w:rsidRDefault="00EF67DF" w:rsidP="00EF67DF">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w:t>
      </w:r>
      <w:proofErr w:type="gramStart"/>
      <w:r w:rsidRPr="00A97965">
        <w:rPr>
          <w:rFonts w:ascii="Arial" w:hAnsi="Arial" w:cs="Arial"/>
          <w:lang w:val="en-GB"/>
        </w:rPr>
        <w:t>automation</w:t>
      </w:r>
      <w:proofErr w:type="gramEnd"/>
      <w:r w:rsidRPr="00A97965">
        <w:rPr>
          <w:rFonts w:ascii="Arial" w:hAnsi="Arial" w:cs="Arial"/>
          <w:lang w:val="en-GB"/>
        </w:rPr>
        <w:t xml:space="preserve"> and paints for several sectors, including infrastructure, steel, pulp and paper, oil and gas, mining, among many others. </w:t>
      </w:r>
    </w:p>
    <w:p w14:paraId="717AE065" w14:textId="77777777" w:rsidR="00EF67DF" w:rsidRDefault="00EF67DF" w:rsidP="00EF67D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760CB7">
          <w:rPr>
            <w:rStyle w:val="Hyperlink"/>
            <w:rFonts w:ascii="Arial" w:hAnsi="Arial" w:cs="Arial"/>
          </w:rPr>
          <w:t>www.weg.net</w:t>
        </w:r>
      </w:hyperlink>
    </w:p>
    <w:p w14:paraId="4AAD5229" w14:textId="77777777" w:rsidR="008A6A7A" w:rsidRPr="005076D1" w:rsidRDefault="008A6A7A" w:rsidP="00E03D45">
      <w:pPr>
        <w:rPr>
          <w:rFonts w:cs="Arial"/>
          <w:bCs/>
        </w:rPr>
      </w:pPr>
    </w:p>
    <w:p w14:paraId="4AAD522A" w14:textId="2C60970A"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C59C4">
        <w:rPr>
          <w:rFonts w:eastAsia="MS Mincho" w:cs="Arial"/>
          <w:spacing w:val="-3"/>
        </w:rPr>
        <w:t>105</w:t>
      </w:r>
      <w:r w:rsidR="000168D2">
        <w:rPr>
          <w:rFonts w:eastAsia="MS Mincho" w:cs="Arial"/>
          <w:spacing w:val="-3"/>
        </w:rPr>
        <w:t>3</w:t>
      </w:r>
      <w:r w:rsidRPr="005076D1">
        <w:rPr>
          <w:rFonts w:eastAsia="MS Mincho" w:cs="Arial"/>
          <w:spacing w:val="-3"/>
        </w:rPr>
        <w:t>/</w:t>
      </w:r>
      <w:r w:rsidR="007C59C4">
        <w:rPr>
          <w:rFonts w:eastAsia="MS Mincho" w:cs="Arial"/>
          <w:spacing w:val="-3"/>
        </w:rPr>
        <w:t>02</w:t>
      </w:r>
      <w:r w:rsidRPr="005076D1">
        <w:rPr>
          <w:rFonts w:eastAsia="MS Mincho" w:cs="Arial"/>
          <w:spacing w:val="-3"/>
        </w:rPr>
        <w:t>/</w:t>
      </w:r>
      <w:r w:rsidR="00D12A5A">
        <w:rPr>
          <w:rFonts w:eastAsia="MS Mincho" w:cs="Arial"/>
          <w:spacing w:val="-3"/>
        </w:rPr>
        <w:t>2</w:t>
      </w:r>
      <w:r w:rsidR="007C59C4">
        <w:rPr>
          <w:rFonts w:eastAsia="MS Mincho" w:cs="Arial"/>
          <w:spacing w:val="-3"/>
        </w:rPr>
        <w:t>4</w:t>
      </w:r>
    </w:p>
    <w:p w14:paraId="4AAD522B" w14:textId="77777777" w:rsidR="00B86E1F" w:rsidRPr="005076D1" w:rsidRDefault="00B86E1F" w:rsidP="00E03D45">
      <w:pPr>
        <w:rPr>
          <w:rFonts w:eastAsia="MS Mincho" w:cs="Arial"/>
          <w:b/>
          <w:color w:val="CC3300"/>
          <w:spacing w:val="-3"/>
        </w:rPr>
      </w:pPr>
    </w:p>
    <w:sectPr w:rsidR="00B86E1F" w:rsidRPr="005076D1" w:rsidSect="00965602">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3EB6B" w14:textId="77777777" w:rsidR="00965602" w:rsidRDefault="00965602" w:rsidP="00C0175F">
      <w:r>
        <w:separator/>
      </w:r>
    </w:p>
  </w:endnote>
  <w:endnote w:type="continuationSeparator" w:id="0">
    <w:p w14:paraId="77BD3F98" w14:textId="77777777" w:rsidR="00965602" w:rsidRDefault="00965602" w:rsidP="00C0175F">
      <w:r>
        <w:continuationSeparator/>
      </w:r>
    </w:p>
  </w:endnote>
  <w:endnote w:type="continuationNotice" w:id="1">
    <w:p w14:paraId="00220131" w14:textId="77777777" w:rsidR="00965602" w:rsidRDefault="009656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F62DE" w14:textId="77777777" w:rsidR="00965602" w:rsidRDefault="00965602" w:rsidP="00C0175F">
      <w:r>
        <w:separator/>
      </w:r>
    </w:p>
  </w:footnote>
  <w:footnote w:type="continuationSeparator" w:id="0">
    <w:p w14:paraId="6A414510" w14:textId="77777777" w:rsidR="00965602" w:rsidRDefault="00965602" w:rsidP="00C0175F">
      <w:r>
        <w:continuationSeparator/>
      </w:r>
    </w:p>
  </w:footnote>
  <w:footnote w:type="continuationNotice" w:id="1">
    <w:p w14:paraId="4FE89269" w14:textId="77777777" w:rsidR="00965602" w:rsidRDefault="009656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D523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51C"/>
    <w:rsid w:val="00012304"/>
    <w:rsid w:val="00012707"/>
    <w:rsid w:val="000140D9"/>
    <w:rsid w:val="000168D2"/>
    <w:rsid w:val="00022AE0"/>
    <w:rsid w:val="00022D75"/>
    <w:rsid w:val="00023386"/>
    <w:rsid w:val="000245BC"/>
    <w:rsid w:val="00027D32"/>
    <w:rsid w:val="00033863"/>
    <w:rsid w:val="000356DC"/>
    <w:rsid w:val="00040489"/>
    <w:rsid w:val="00045BF8"/>
    <w:rsid w:val="0005012E"/>
    <w:rsid w:val="000559AD"/>
    <w:rsid w:val="00056403"/>
    <w:rsid w:val="000615A8"/>
    <w:rsid w:val="0007052C"/>
    <w:rsid w:val="00071419"/>
    <w:rsid w:val="0007261D"/>
    <w:rsid w:val="000749D1"/>
    <w:rsid w:val="00081F1D"/>
    <w:rsid w:val="000944A7"/>
    <w:rsid w:val="000B050F"/>
    <w:rsid w:val="000B7E0B"/>
    <w:rsid w:val="000C2851"/>
    <w:rsid w:val="000C2940"/>
    <w:rsid w:val="000C639B"/>
    <w:rsid w:val="000D023D"/>
    <w:rsid w:val="000D1D57"/>
    <w:rsid w:val="000D1DE3"/>
    <w:rsid w:val="000D6C36"/>
    <w:rsid w:val="000F0897"/>
    <w:rsid w:val="000F3307"/>
    <w:rsid w:val="000F78F9"/>
    <w:rsid w:val="0010339A"/>
    <w:rsid w:val="001047CD"/>
    <w:rsid w:val="001349E4"/>
    <w:rsid w:val="0013669F"/>
    <w:rsid w:val="00141229"/>
    <w:rsid w:val="00155C9B"/>
    <w:rsid w:val="00156957"/>
    <w:rsid w:val="00161304"/>
    <w:rsid w:val="00165DB0"/>
    <w:rsid w:val="00165FE6"/>
    <w:rsid w:val="00167EEC"/>
    <w:rsid w:val="001749B1"/>
    <w:rsid w:val="0017596E"/>
    <w:rsid w:val="001852C9"/>
    <w:rsid w:val="00195B4D"/>
    <w:rsid w:val="00196F8C"/>
    <w:rsid w:val="001B2D8F"/>
    <w:rsid w:val="001B3E22"/>
    <w:rsid w:val="001B4F4D"/>
    <w:rsid w:val="001C062A"/>
    <w:rsid w:val="001C11DF"/>
    <w:rsid w:val="001C4B73"/>
    <w:rsid w:val="001D6804"/>
    <w:rsid w:val="001D748C"/>
    <w:rsid w:val="001E3C3E"/>
    <w:rsid w:val="001E4974"/>
    <w:rsid w:val="001F2964"/>
    <w:rsid w:val="00202A24"/>
    <w:rsid w:val="00204C73"/>
    <w:rsid w:val="00225F83"/>
    <w:rsid w:val="002276E8"/>
    <w:rsid w:val="0023181C"/>
    <w:rsid w:val="00251518"/>
    <w:rsid w:val="002553BB"/>
    <w:rsid w:val="00255C4E"/>
    <w:rsid w:val="00255E06"/>
    <w:rsid w:val="0026101C"/>
    <w:rsid w:val="002729EE"/>
    <w:rsid w:val="00273F01"/>
    <w:rsid w:val="00287A65"/>
    <w:rsid w:val="00292975"/>
    <w:rsid w:val="00293341"/>
    <w:rsid w:val="002A1459"/>
    <w:rsid w:val="002A4040"/>
    <w:rsid w:val="002A74A6"/>
    <w:rsid w:val="002A7B53"/>
    <w:rsid w:val="002B2F32"/>
    <w:rsid w:val="002B5A47"/>
    <w:rsid w:val="002B75EF"/>
    <w:rsid w:val="002C2AE5"/>
    <w:rsid w:val="002D6A2C"/>
    <w:rsid w:val="002D7BD9"/>
    <w:rsid w:val="002E1403"/>
    <w:rsid w:val="002E58A3"/>
    <w:rsid w:val="002F6DDF"/>
    <w:rsid w:val="003019FE"/>
    <w:rsid w:val="0030281F"/>
    <w:rsid w:val="00302AA3"/>
    <w:rsid w:val="00304D08"/>
    <w:rsid w:val="00313102"/>
    <w:rsid w:val="00315A9B"/>
    <w:rsid w:val="003217E0"/>
    <w:rsid w:val="0033263E"/>
    <w:rsid w:val="0034047D"/>
    <w:rsid w:val="003408BA"/>
    <w:rsid w:val="00343BD2"/>
    <w:rsid w:val="00344857"/>
    <w:rsid w:val="00351818"/>
    <w:rsid w:val="00351AFE"/>
    <w:rsid w:val="00352DD2"/>
    <w:rsid w:val="00355D88"/>
    <w:rsid w:val="00361444"/>
    <w:rsid w:val="003646FD"/>
    <w:rsid w:val="00365C61"/>
    <w:rsid w:val="003708FB"/>
    <w:rsid w:val="003708FC"/>
    <w:rsid w:val="00382C38"/>
    <w:rsid w:val="003840AD"/>
    <w:rsid w:val="003853E9"/>
    <w:rsid w:val="00387BB5"/>
    <w:rsid w:val="00390802"/>
    <w:rsid w:val="00395D6D"/>
    <w:rsid w:val="00396369"/>
    <w:rsid w:val="00396D46"/>
    <w:rsid w:val="00396F61"/>
    <w:rsid w:val="00397417"/>
    <w:rsid w:val="003A2DF1"/>
    <w:rsid w:val="003A7BBA"/>
    <w:rsid w:val="003B532A"/>
    <w:rsid w:val="003C0F4D"/>
    <w:rsid w:val="003C2AE6"/>
    <w:rsid w:val="003C595D"/>
    <w:rsid w:val="003C59A7"/>
    <w:rsid w:val="003C775C"/>
    <w:rsid w:val="003D169B"/>
    <w:rsid w:val="003E129A"/>
    <w:rsid w:val="003E1CA3"/>
    <w:rsid w:val="003E4352"/>
    <w:rsid w:val="003E5474"/>
    <w:rsid w:val="003E64CF"/>
    <w:rsid w:val="003F1FAA"/>
    <w:rsid w:val="003F37AA"/>
    <w:rsid w:val="003F4A2F"/>
    <w:rsid w:val="0040090F"/>
    <w:rsid w:val="00402EF9"/>
    <w:rsid w:val="004046B9"/>
    <w:rsid w:val="004225DF"/>
    <w:rsid w:val="00423DDE"/>
    <w:rsid w:val="00431365"/>
    <w:rsid w:val="00435ECC"/>
    <w:rsid w:val="0043618E"/>
    <w:rsid w:val="00444F65"/>
    <w:rsid w:val="00453CAA"/>
    <w:rsid w:val="004630D9"/>
    <w:rsid w:val="00463485"/>
    <w:rsid w:val="00467822"/>
    <w:rsid w:val="00467F76"/>
    <w:rsid w:val="00471137"/>
    <w:rsid w:val="004808C0"/>
    <w:rsid w:val="00490A74"/>
    <w:rsid w:val="00492E4F"/>
    <w:rsid w:val="004948DB"/>
    <w:rsid w:val="004A10C1"/>
    <w:rsid w:val="004A2AA0"/>
    <w:rsid w:val="004B5137"/>
    <w:rsid w:val="004C0C51"/>
    <w:rsid w:val="004C1CAF"/>
    <w:rsid w:val="004C477C"/>
    <w:rsid w:val="004C4990"/>
    <w:rsid w:val="004D1123"/>
    <w:rsid w:val="004D784B"/>
    <w:rsid w:val="004E2778"/>
    <w:rsid w:val="004E78FA"/>
    <w:rsid w:val="004F0C58"/>
    <w:rsid w:val="004F34BE"/>
    <w:rsid w:val="004F68E7"/>
    <w:rsid w:val="00500E9F"/>
    <w:rsid w:val="0050498B"/>
    <w:rsid w:val="005076D1"/>
    <w:rsid w:val="00515E59"/>
    <w:rsid w:val="00522573"/>
    <w:rsid w:val="00524B55"/>
    <w:rsid w:val="00526B4F"/>
    <w:rsid w:val="0053019C"/>
    <w:rsid w:val="00530E99"/>
    <w:rsid w:val="00531D63"/>
    <w:rsid w:val="00541772"/>
    <w:rsid w:val="00541BB2"/>
    <w:rsid w:val="00547A41"/>
    <w:rsid w:val="0055092E"/>
    <w:rsid w:val="00551987"/>
    <w:rsid w:val="00552F1E"/>
    <w:rsid w:val="005543A9"/>
    <w:rsid w:val="005575AE"/>
    <w:rsid w:val="00575480"/>
    <w:rsid w:val="00577FCA"/>
    <w:rsid w:val="00580101"/>
    <w:rsid w:val="00581C23"/>
    <w:rsid w:val="005973B5"/>
    <w:rsid w:val="005B0ABC"/>
    <w:rsid w:val="005C272C"/>
    <w:rsid w:val="005C3A2D"/>
    <w:rsid w:val="005C3DF8"/>
    <w:rsid w:val="005C3DF9"/>
    <w:rsid w:val="005C5F3A"/>
    <w:rsid w:val="005C72BE"/>
    <w:rsid w:val="005D5AE2"/>
    <w:rsid w:val="005E25EF"/>
    <w:rsid w:val="005E3DC2"/>
    <w:rsid w:val="005E4A6C"/>
    <w:rsid w:val="005E759C"/>
    <w:rsid w:val="005F0A68"/>
    <w:rsid w:val="005F5A6D"/>
    <w:rsid w:val="005F72F1"/>
    <w:rsid w:val="005F7926"/>
    <w:rsid w:val="0060130B"/>
    <w:rsid w:val="006041AF"/>
    <w:rsid w:val="0061053B"/>
    <w:rsid w:val="006154AA"/>
    <w:rsid w:val="00621DB3"/>
    <w:rsid w:val="00627ADB"/>
    <w:rsid w:val="006320A8"/>
    <w:rsid w:val="00635BD3"/>
    <w:rsid w:val="00641AC5"/>
    <w:rsid w:val="0064285E"/>
    <w:rsid w:val="00652A8C"/>
    <w:rsid w:val="00654088"/>
    <w:rsid w:val="006545D0"/>
    <w:rsid w:val="006568B1"/>
    <w:rsid w:val="0065717B"/>
    <w:rsid w:val="00657FB8"/>
    <w:rsid w:val="006775A4"/>
    <w:rsid w:val="00685357"/>
    <w:rsid w:val="00685A84"/>
    <w:rsid w:val="00687C41"/>
    <w:rsid w:val="00694538"/>
    <w:rsid w:val="00695010"/>
    <w:rsid w:val="0069737A"/>
    <w:rsid w:val="006A1D50"/>
    <w:rsid w:val="006A423C"/>
    <w:rsid w:val="006A5991"/>
    <w:rsid w:val="006A6C5B"/>
    <w:rsid w:val="006B7A4C"/>
    <w:rsid w:val="006C5423"/>
    <w:rsid w:val="006C7CE3"/>
    <w:rsid w:val="006D01B1"/>
    <w:rsid w:val="006D075C"/>
    <w:rsid w:val="006D0EBA"/>
    <w:rsid w:val="006D7885"/>
    <w:rsid w:val="006E749B"/>
    <w:rsid w:val="007113CD"/>
    <w:rsid w:val="007154C3"/>
    <w:rsid w:val="00720DDB"/>
    <w:rsid w:val="00726E08"/>
    <w:rsid w:val="00737F3E"/>
    <w:rsid w:val="0074737A"/>
    <w:rsid w:val="00754A47"/>
    <w:rsid w:val="00760CB7"/>
    <w:rsid w:val="007624E8"/>
    <w:rsid w:val="00762EC3"/>
    <w:rsid w:val="00763095"/>
    <w:rsid w:val="00775FF1"/>
    <w:rsid w:val="00793970"/>
    <w:rsid w:val="00794D12"/>
    <w:rsid w:val="00795742"/>
    <w:rsid w:val="007966D8"/>
    <w:rsid w:val="007A12D9"/>
    <w:rsid w:val="007B2663"/>
    <w:rsid w:val="007B604C"/>
    <w:rsid w:val="007C4E99"/>
    <w:rsid w:val="007C59C4"/>
    <w:rsid w:val="007D323A"/>
    <w:rsid w:val="007D5045"/>
    <w:rsid w:val="007E2037"/>
    <w:rsid w:val="007E5B66"/>
    <w:rsid w:val="007E7B9C"/>
    <w:rsid w:val="007F3F1C"/>
    <w:rsid w:val="007F53E4"/>
    <w:rsid w:val="00802690"/>
    <w:rsid w:val="008031A2"/>
    <w:rsid w:val="0081437B"/>
    <w:rsid w:val="008143F8"/>
    <w:rsid w:val="00816251"/>
    <w:rsid w:val="0081706D"/>
    <w:rsid w:val="00834751"/>
    <w:rsid w:val="00857350"/>
    <w:rsid w:val="008575DB"/>
    <w:rsid w:val="0086028D"/>
    <w:rsid w:val="00866CE5"/>
    <w:rsid w:val="008737CD"/>
    <w:rsid w:val="00877714"/>
    <w:rsid w:val="00882C37"/>
    <w:rsid w:val="00885862"/>
    <w:rsid w:val="00885A36"/>
    <w:rsid w:val="00892009"/>
    <w:rsid w:val="008A0973"/>
    <w:rsid w:val="008A1FAD"/>
    <w:rsid w:val="008A6A7A"/>
    <w:rsid w:val="008B22BD"/>
    <w:rsid w:val="008B5CB2"/>
    <w:rsid w:val="008C04A5"/>
    <w:rsid w:val="008C3706"/>
    <w:rsid w:val="008C3BEC"/>
    <w:rsid w:val="008D63D5"/>
    <w:rsid w:val="008E0C22"/>
    <w:rsid w:val="008E3D9D"/>
    <w:rsid w:val="008E4088"/>
    <w:rsid w:val="008F0787"/>
    <w:rsid w:val="008F4F68"/>
    <w:rsid w:val="00905EB7"/>
    <w:rsid w:val="00910E33"/>
    <w:rsid w:val="00912144"/>
    <w:rsid w:val="00915130"/>
    <w:rsid w:val="00915139"/>
    <w:rsid w:val="009213B5"/>
    <w:rsid w:val="009214B5"/>
    <w:rsid w:val="00922C37"/>
    <w:rsid w:val="00924FCE"/>
    <w:rsid w:val="00931E05"/>
    <w:rsid w:val="00932614"/>
    <w:rsid w:val="00946037"/>
    <w:rsid w:val="00960298"/>
    <w:rsid w:val="009608A3"/>
    <w:rsid w:val="009651ED"/>
    <w:rsid w:val="00965602"/>
    <w:rsid w:val="009701B9"/>
    <w:rsid w:val="00981A09"/>
    <w:rsid w:val="009823D7"/>
    <w:rsid w:val="00985178"/>
    <w:rsid w:val="009A2C43"/>
    <w:rsid w:val="009B3B73"/>
    <w:rsid w:val="009C00D4"/>
    <w:rsid w:val="009C046A"/>
    <w:rsid w:val="009C13BB"/>
    <w:rsid w:val="009C379E"/>
    <w:rsid w:val="009C7511"/>
    <w:rsid w:val="009D38FD"/>
    <w:rsid w:val="009D7744"/>
    <w:rsid w:val="009F00E5"/>
    <w:rsid w:val="00A01A06"/>
    <w:rsid w:val="00A04B3C"/>
    <w:rsid w:val="00A052E4"/>
    <w:rsid w:val="00A05E3C"/>
    <w:rsid w:val="00A15113"/>
    <w:rsid w:val="00A33F1E"/>
    <w:rsid w:val="00A44A29"/>
    <w:rsid w:val="00A56F7B"/>
    <w:rsid w:val="00A6480D"/>
    <w:rsid w:val="00A67310"/>
    <w:rsid w:val="00A70709"/>
    <w:rsid w:val="00A832B5"/>
    <w:rsid w:val="00A90752"/>
    <w:rsid w:val="00A959A0"/>
    <w:rsid w:val="00A960A5"/>
    <w:rsid w:val="00A97965"/>
    <w:rsid w:val="00AB08C1"/>
    <w:rsid w:val="00AB115F"/>
    <w:rsid w:val="00AB4C37"/>
    <w:rsid w:val="00AB6F1D"/>
    <w:rsid w:val="00AC2E6F"/>
    <w:rsid w:val="00AC4E56"/>
    <w:rsid w:val="00AD28EC"/>
    <w:rsid w:val="00AF48CE"/>
    <w:rsid w:val="00AF7425"/>
    <w:rsid w:val="00AF7BB5"/>
    <w:rsid w:val="00B02318"/>
    <w:rsid w:val="00B03F94"/>
    <w:rsid w:val="00B04B12"/>
    <w:rsid w:val="00B04F8D"/>
    <w:rsid w:val="00B1798B"/>
    <w:rsid w:val="00B25368"/>
    <w:rsid w:val="00B258B4"/>
    <w:rsid w:val="00B302DB"/>
    <w:rsid w:val="00B503DF"/>
    <w:rsid w:val="00B54657"/>
    <w:rsid w:val="00B65626"/>
    <w:rsid w:val="00B8312E"/>
    <w:rsid w:val="00B84F06"/>
    <w:rsid w:val="00B86129"/>
    <w:rsid w:val="00B86E1F"/>
    <w:rsid w:val="00B900D7"/>
    <w:rsid w:val="00B9236A"/>
    <w:rsid w:val="00B923F0"/>
    <w:rsid w:val="00B932CD"/>
    <w:rsid w:val="00B96922"/>
    <w:rsid w:val="00B9720D"/>
    <w:rsid w:val="00BA54B7"/>
    <w:rsid w:val="00BB1695"/>
    <w:rsid w:val="00BB1F75"/>
    <w:rsid w:val="00BC0C79"/>
    <w:rsid w:val="00BC334B"/>
    <w:rsid w:val="00BD0366"/>
    <w:rsid w:val="00BD1859"/>
    <w:rsid w:val="00BE6A87"/>
    <w:rsid w:val="00BE6FF9"/>
    <w:rsid w:val="00BF25C1"/>
    <w:rsid w:val="00C00639"/>
    <w:rsid w:val="00C0175F"/>
    <w:rsid w:val="00C03BA0"/>
    <w:rsid w:val="00C07DAB"/>
    <w:rsid w:val="00C10C48"/>
    <w:rsid w:val="00C20A04"/>
    <w:rsid w:val="00C256CE"/>
    <w:rsid w:val="00C30840"/>
    <w:rsid w:val="00C50290"/>
    <w:rsid w:val="00C51C62"/>
    <w:rsid w:val="00C528BB"/>
    <w:rsid w:val="00C53825"/>
    <w:rsid w:val="00C72BAC"/>
    <w:rsid w:val="00C75F39"/>
    <w:rsid w:val="00C8163E"/>
    <w:rsid w:val="00C94AB3"/>
    <w:rsid w:val="00C94B4E"/>
    <w:rsid w:val="00C94B7C"/>
    <w:rsid w:val="00CA0066"/>
    <w:rsid w:val="00CA0CAA"/>
    <w:rsid w:val="00CA3FAB"/>
    <w:rsid w:val="00CA4D92"/>
    <w:rsid w:val="00CA611D"/>
    <w:rsid w:val="00CB26E7"/>
    <w:rsid w:val="00CB5356"/>
    <w:rsid w:val="00CD0FB0"/>
    <w:rsid w:val="00CD2391"/>
    <w:rsid w:val="00CE2843"/>
    <w:rsid w:val="00CF666D"/>
    <w:rsid w:val="00D0153E"/>
    <w:rsid w:val="00D0540C"/>
    <w:rsid w:val="00D12A5A"/>
    <w:rsid w:val="00D148A9"/>
    <w:rsid w:val="00D151AE"/>
    <w:rsid w:val="00D17CDA"/>
    <w:rsid w:val="00D42079"/>
    <w:rsid w:val="00D52945"/>
    <w:rsid w:val="00D55140"/>
    <w:rsid w:val="00D57F17"/>
    <w:rsid w:val="00D70EDF"/>
    <w:rsid w:val="00D7134D"/>
    <w:rsid w:val="00D77A7D"/>
    <w:rsid w:val="00D80086"/>
    <w:rsid w:val="00D82592"/>
    <w:rsid w:val="00D84B54"/>
    <w:rsid w:val="00D858A1"/>
    <w:rsid w:val="00D90BAA"/>
    <w:rsid w:val="00D90DA0"/>
    <w:rsid w:val="00D951A4"/>
    <w:rsid w:val="00D97238"/>
    <w:rsid w:val="00DA38FE"/>
    <w:rsid w:val="00DA5278"/>
    <w:rsid w:val="00DA5B7F"/>
    <w:rsid w:val="00DB4BD1"/>
    <w:rsid w:val="00DB57D6"/>
    <w:rsid w:val="00DB697E"/>
    <w:rsid w:val="00DB75D6"/>
    <w:rsid w:val="00DC1BD3"/>
    <w:rsid w:val="00DC5659"/>
    <w:rsid w:val="00DD4939"/>
    <w:rsid w:val="00DD5470"/>
    <w:rsid w:val="00DE1B48"/>
    <w:rsid w:val="00DE3409"/>
    <w:rsid w:val="00E00353"/>
    <w:rsid w:val="00E008B8"/>
    <w:rsid w:val="00E02D83"/>
    <w:rsid w:val="00E03D45"/>
    <w:rsid w:val="00E06639"/>
    <w:rsid w:val="00E1055F"/>
    <w:rsid w:val="00E10654"/>
    <w:rsid w:val="00E14448"/>
    <w:rsid w:val="00E14628"/>
    <w:rsid w:val="00E23DAC"/>
    <w:rsid w:val="00E361CC"/>
    <w:rsid w:val="00E44464"/>
    <w:rsid w:val="00E46BA3"/>
    <w:rsid w:val="00E527AD"/>
    <w:rsid w:val="00E52D5F"/>
    <w:rsid w:val="00E55049"/>
    <w:rsid w:val="00E567A5"/>
    <w:rsid w:val="00E606BE"/>
    <w:rsid w:val="00E62BB3"/>
    <w:rsid w:val="00E65AD0"/>
    <w:rsid w:val="00E66B99"/>
    <w:rsid w:val="00E70F9A"/>
    <w:rsid w:val="00E862DC"/>
    <w:rsid w:val="00E8641C"/>
    <w:rsid w:val="00E8665E"/>
    <w:rsid w:val="00E9604B"/>
    <w:rsid w:val="00EA0BAE"/>
    <w:rsid w:val="00EB0248"/>
    <w:rsid w:val="00EB1D2A"/>
    <w:rsid w:val="00EB2DE2"/>
    <w:rsid w:val="00EB4C49"/>
    <w:rsid w:val="00EB6438"/>
    <w:rsid w:val="00EB7C80"/>
    <w:rsid w:val="00EC5C9F"/>
    <w:rsid w:val="00ED3876"/>
    <w:rsid w:val="00EE04DD"/>
    <w:rsid w:val="00EE6E44"/>
    <w:rsid w:val="00EF0E8A"/>
    <w:rsid w:val="00EF4044"/>
    <w:rsid w:val="00EF67DF"/>
    <w:rsid w:val="00F006B7"/>
    <w:rsid w:val="00F02465"/>
    <w:rsid w:val="00F24E50"/>
    <w:rsid w:val="00F3035F"/>
    <w:rsid w:val="00F31B37"/>
    <w:rsid w:val="00F3558D"/>
    <w:rsid w:val="00F37EEC"/>
    <w:rsid w:val="00F40788"/>
    <w:rsid w:val="00F45C9B"/>
    <w:rsid w:val="00F56607"/>
    <w:rsid w:val="00F574D2"/>
    <w:rsid w:val="00F603CF"/>
    <w:rsid w:val="00F63E4E"/>
    <w:rsid w:val="00F65193"/>
    <w:rsid w:val="00F65F0B"/>
    <w:rsid w:val="00F66873"/>
    <w:rsid w:val="00F668D0"/>
    <w:rsid w:val="00F73F72"/>
    <w:rsid w:val="00F7618B"/>
    <w:rsid w:val="00F83FD2"/>
    <w:rsid w:val="00F85E4D"/>
    <w:rsid w:val="00F9478B"/>
    <w:rsid w:val="00FA03F5"/>
    <w:rsid w:val="00FB02D5"/>
    <w:rsid w:val="00FB212D"/>
    <w:rsid w:val="00FB4D1F"/>
    <w:rsid w:val="00FC33CB"/>
    <w:rsid w:val="00FD2F3C"/>
    <w:rsid w:val="00FD5A91"/>
    <w:rsid w:val="00FF18BF"/>
    <w:rsid w:val="0ABC0A73"/>
    <w:rsid w:val="0D3241EC"/>
    <w:rsid w:val="0D9488A5"/>
    <w:rsid w:val="10A75ED3"/>
    <w:rsid w:val="13BAB8E7"/>
    <w:rsid w:val="13D0020C"/>
    <w:rsid w:val="1414B9FF"/>
    <w:rsid w:val="157ACFF6"/>
    <w:rsid w:val="1987300F"/>
    <w:rsid w:val="1A4E4119"/>
    <w:rsid w:val="22614084"/>
    <w:rsid w:val="22CF324F"/>
    <w:rsid w:val="28D08208"/>
    <w:rsid w:val="29251AA8"/>
    <w:rsid w:val="29C6A3DB"/>
    <w:rsid w:val="2E253229"/>
    <w:rsid w:val="2F077EEA"/>
    <w:rsid w:val="30CD2EAC"/>
    <w:rsid w:val="35C63F1D"/>
    <w:rsid w:val="395AB379"/>
    <w:rsid w:val="403081EC"/>
    <w:rsid w:val="4420EAC9"/>
    <w:rsid w:val="5176CD89"/>
    <w:rsid w:val="56197C03"/>
    <w:rsid w:val="59080B83"/>
    <w:rsid w:val="5B0D811C"/>
    <w:rsid w:val="5EBDE1E3"/>
    <w:rsid w:val="6295C56C"/>
    <w:rsid w:val="62D33477"/>
    <w:rsid w:val="6505D76F"/>
    <w:rsid w:val="6AE633E2"/>
    <w:rsid w:val="6D9DCFCF"/>
    <w:rsid w:val="6F3DDF4A"/>
    <w:rsid w:val="72FCE7FE"/>
    <w:rsid w:val="732274A4"/>
    <w:rsid w:val="7554781F"/>
    <w:rsid w:val="7E1AD011"/>
    <w:rsid w:val="7FB6A07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AD51F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0251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9608A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608A3"/>
    <w:rPr>
      <w:rFonts w:ascii="Arial" w:eastAsia="Calibri" w:hAnsi="Arial"/>
      <w:b/>
      <w:bCs/>
      <w:lang w:eastAsia="en-US"/>
    </w:rPr>
  </w:style>
  <w:style w:type="character" w:customStyle="1" w:styleId="cf01">
    <w:name w:val="cf01"/>
    <w:basedOn w:val="DefaultParagraphFont"/>
    <w:rsid w:val="003708FB"/>
    <w:rPr>
      <w:rFonts w:ascii="Segoe UI" w:hAnsi="Segoe UI" w:cs="Segoe UI" w:hint="default"/>
      <w:color w:val="FF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24990859">
      <w:bodyDiv w:val="1"/>
      <w:marLeft w:val="0"/>
      <w:marRight w:val="0"/>
      <w:marTop w:val="0"/>
      <w:marBottom w:val="0"/>
      <w:divBdr>
        <w:top w:val="none" w:sz="0" w:space="0" w:color="auto"/>
        <w:left w:val="none" w:sz="0" w:space="0" w:color="auto"/>
        <w:bottom w:val="none" w:sz="0" w:space="0" w:color="auto"/>
        <w:right w:val="none" w:sz="0" w:space="0" w:color="auto"/>
      </w:divBdr>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057319496">
      <w:bodyDiv w:val="1"/>
      <w:marLeft w:val="0"/>
      <w:marRight w:val="0"/>
      <w:marTop w:val="0"/>
      <w:marBottom w:val="0"/>
      <w:divBdr>
        <w:top w:val="none" w:sz="0" w:space="0" w:color="auto"/>
        <w:left w:val="none" w:sz="0" w:space="0" w:color="auto"/>
        <w:bottom w:val="none" w:sz="0" w:space="0" w:color="auto"/>
        <w:right w:val="none" w:sz="0" w:space="0" w:color="auto"/>
      </w:divBdr>
    </w:div>
    <w:div w:id="1328050028">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t.ly/48cFDpq"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ettings" Target="settings.xml"/><Relationship Id="rId12" Type="http://schemas.openxmlformats.org/officeDocument/2006/relationships/hyperlink" Target="https://www.weg.net/institutional/US/en/solutions/motion-drives"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alexm@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bit.ly/3womWlf"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laura@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t.ly/3OMnsjv"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35C67760-9FB4-4959-ADDC-6D3939258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69B10E-8A7A-45E7-9E87-45E0D4D4410B}">
  <ds:schemaRefs>
    <ds:schemaRef ds:uri="http://schemas.openxmlformats.org/officeDocument/2006/bibliography"/>
  </ds:schemaRefs>
</ds:datastoreItem>
</file>

<file path=customXml/itemProps4.xml><?xml version="1.0" encoding="utf-8"?>
<ds:datastoreItem xmlns:ds="http://schemas.openxmlformats.org/officeDocument/2006/customXml" ds:itemID="{43733060-3A82-4607-B518-B1D22877CFCE}">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1321</Words>
  <Characters>7533</Characters>
  <Application>Microsoft Office Word</Application>
  <DocSecurity>0</DocSecurity>
  <Lines>62</Lines>
  <Paragraphs>17</Paragraphs>
  <ScaleCrop>false</ScaleCrop>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12</cp:revision>
  <cp:lastPrinted>2013-11-27T21:43:00Z</cp:lastPrinted>
  <dcterms:created xsi:type="dcterms:W3CDTF">2024-02-14T12:31:00Z</dcterms:created>
  <dcterms:modified xsi:type="dcterms:W3CDTF">2024-02-16T16:17:00Z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